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AAA" w:rsidRPr="00765211" w:rsidRDefault="00B11CFF" w:rsidP="00B11CFF">
      <w:pPr>
        <w:tabs>
          <w:tab w:val="left" w:pos="346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</w:t>
      </w:r>
      <w:r w:rsidR="000A5AAA" w:rsidRPr="00765211">
        <w:rPr>
          <w:rFonts w:ascii="Times New Roman" w:hAnsi="Times New Roman" w:cs="Times New Roman"/>
          <w:b/>
          <w:sz w:val="28"/>
          <w:szCs w:val="28"/>
        </w:rPr>
        <w:t>АКТ</w:t>
      </w:r>
      <w:r w:rsidR="00765211" w:rsidRPr="00765211">
        <w:rPr>
          <w:rFonts w:ascii="Times New Roman" w:hAnsi="Times New Roman" w:cs="Times New Roman"/>
          <w:b/>
          <w:sz w:val="28"/>
          <w:szCs w:val="28"/>
        </w:rPr>
        <w:t xml:space="preserve"> № 2</w:t>
      </w:r>
    </w:p>
    <w:p w:rsidR="00765211" w:rsidRPr="00765211" w:rsidRDefault="000A5AAA" w:rsidP="00765211">
      <w:pPr>
        <w:pStyle w:val="ConsPlusNonformat"/>
        <w:widowControl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5211">
        <w:rPr>
          <w:rFonts w:ascii="Times New Roman" w:hAnsi="Times New Roman" w:cs="Times New Roman"/>
          <w:b/>
          <w:sz w:val="28"/>
          <w:szCs w:val="28"/>
        </w:rPr>
        <w:t xml:space="preserve">проверки </w:t>
      </w:r>
      <w:r w:rsidR="00765211" w:rsidRPr="00765211">
        <w:rPr>
          <w:rFonts w:ascii="Times New Roman" w:hAnsi="Times New Roman" w:cs="Times New Roman"/>
          <w:b/>
          <w:sz w:val="28"/>
          <w:szCs w:val="28"/>
        </w:rPr>
        <w:t xml:space="preserve">законности и обоснованности расходования </w:t>
      </w:r>
    </w:p>
    <w:p w:rsidR="00765211" w:rsidRPr="00765211" w:rsidRDefault="00765211" w:rsidP="00765211">
      <w:pPr>
        <w:pStyle w:val="ConsPlusNonformat"/>
        <w:widowControl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5211">
        <w:rPr>
          <w:rFonts w:ascii="Times New Roman" w:hAnsi="Times New Roman" w:cs="Times New Roman"/>
          <w:b/>
          <w:sz w:val="28"/>
          <w:szCs w:val="28"/>
        </w:rPr>
        <w:t xml:space="preserve">средств бюджета муниципального района </w:t>
      </w:r>
    </w:p>
    <w:p w:rsidR="000A5AAA" w:rsidRPr="00765211" w:rsidRDefault="00765211" w:rsidP="000A5AAA">
      <w:pPr>
        <w:tabs>
          <w:tab w:val="left" w:pos="346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5211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0A5AAA" w:rsidRPr="00765211">
        <w:rPr>
          <w:rFonts w:ascii="Times New Roman" w:hAnsi="Times New Roman" w:cs="Times New Roman"/>
          <w:b/>
          <w:sz w:val="28"/>
          <w:szCs w:val="28"/>
        </w:rPr>
        <w:t>муниципально</w:t>
      </w:r>
      <w:r w:rsidRPr="00765211">
        <w:rPr>
          <w:rFonts w:ascii="Times New Roman" w:hAnsi="Times New Roman" w:cs="Times New Roman"/>
          <w:b/>
          <w:sz w:val="28"/>
          <w:szCs w:val="28"/>
        </w:rPr>
        <w:t>м</w:t>
      </w:r>
      <w:r w:rsidR="000A5AAA" w:rsidRPr="00765211">
        <w:rPr>
          <w:rFonts w:ascii="Times New Roman" w:hAnsi="Times New Roman" w:cs="Times New Roman"/>
          <w:b/>
          <w:sz w:val="28"/>
          <w:szCs w:val="28"/>
        </w:rPr>
        <w:t xml:space="preserve"> казенно</w:t>
      </w:r>
      <w:r w:rsidRPr="00765211">
        <w:rPr>
          <w:rFonts w:ascii="Times New Roman" w:hAnsi="Times New Roman" w:cs="Times New Roman"/>
          <w:b/>
          <w:sz w:val="28"/>
          <w:szCs w:val="28"/>
        </w:rPr>
        <w:t>м</w:t>
      </w:r>
      <w:r w:rsidR="000A5AAA" w:rsidRPr="00765211">
        <w:rPr>
          <w:rFonts w:ascii="Times New Roman" w:hAnsi="Times New Roman" w:cs="Times New Roman"/>
          <w:b/>
          <w:sz w:val="28"/>
          <w:szCs w:val="28"/>
        </w:rPr>
        <w:t xml:space="preserve"> учреждени</w:t>
      </w:r>
      <w:r w:rsidRPr="00765211">
        <w:rPr>
          <w:rFonts w:ascii="Times New Roman" w:hAnsi="Times New Roman" w:cs="Times New Roman"/>
          <w:b/>
          <w:sz w:val="28"/>
          <w:szCs w:val="28"/>
        </w:rPr>
        <w:t>и</w:t>
      </w:r>
      <w:r w:rsidR="000A5AAA" w:rsidRPr="00765211">
        <w:rPr>
          <w:rFonts w:ascii="Times New Roman" w:hAnsi="Times New Roman" w:cs="Times New Roman"/>
          <w:b/>
          <w:sz w:val="28"/>
          <w:szCs w:val="28"/>
        </w:rPr>
        <w:t xml:space="preserve"> «Управление хозяйственного обслуживания» за 201</w:t>
      </w:r>
      <w:r w:rsidRPr="00765211">
        <w:rPr>
          <w:rFonts w:ascii="Times New Roman" w:hAnsi="Times New Roman" w:cs="Times New Roman"/>
          <w:b/>
          <w:sz w:val="28"/>
          <w:szCs w:val="28"/>
        </w:rPr>
        <w:t>8-2019</w:t>
      </w:r>
      <w:r w:rsidR="000A5AAA" w:rsidRPr="00765211"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:rsidR="007D1666" w:rsidRPr="000A5AAA" w:rsidRDefault="007D1666" w:rsidP="000A5AAA">
      <w:pPr>
        <w:tabs>
          <w:tab w:val="left" w:pos="346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0A5AAA" w:rsidRPr="00FE1C8A" w:rsidRDefault="000A5AAA" w:rsidP="000A5AAA">
      <w:pPr>
        <w:tabs>
          <w:tab w:val="left" w:pos="7125"/>
        </w:tabs>
        <w:rPr>
          <w:rFonts w:ascii="Times New Roman" w:hAnsi="Times New Roman" w:cs="Times New Roman"/>
          <w:sz w:val="28"/>
          <w:szCs w:val="28"/>
        </w:rPr>
      </w:pPr>
      <w:r w:rsidRPr="000A5AAA">
        <w:rPr>
          <w:rFonts w:ascii="Times New Roman" w:hAnsi="Times New Roman" w:cs="Times New Roman"/>
          <w:sz w:val="28"/>
          <w:szCs w:val="28"/>
        </w:rPr>
        <w:t xml:space="preserve">п. </w:t>
      </w:r>
      <w:r w:rsidRPr="00AA5082">
        <w:rPr>
          <w:rFonts w:ascii="Times New Roman" w:hAnsi="Times New Roman" w:cs="Times New Roman"/>
          <w:sz w:val="28"/>
          <w:szCs w:val="28"/>
        </w:rPr>
        <w:t xml:space="preserve">Горшечное                                                                      </w:t>
      </w:r>
      <w:r w:rsidR="007D1666" w:rsidRPr="00AA5082">
        <w:rPr>
          <w:rFonts w:ascii="Times New Roman" w:hAnsi="Times New Roman" w:cs="Times New Roman"/>
          <w:sz w:val="28"/>
          <w:szCs w:val="28"/>
        </w:rPr>
        <w:t xml:space="preserve">       </w:t>
      </w:r>
      <w:r w:rsidRPr="00AA5082">
        <w:rPr>
          <w:rFonts w:ascii="Times New Roman" w:hAnsi="Times New Roman" w:cs="Times New Roman"/>
          <w:sz w:val="28"/>
          <w:szCs w:val="28"/>
        </w:rPr>
        <w:t xml:space="preserve">  </w:t>
      </w:r>
      <w:r w:rsidR="00AA5082" w:rsidRPr="00AA5082">
        <w:rPr>
          <w:rFonts w:ascii="Times New Roman" w:hAnsi="Times New Roman" w:cs="Times New Roman"/>
          <w:sz w:val="28"/>
          <w:szCs w:val="28"/>
        </w:rPr>
        <w:t>2</w:t>
      </w:r>
      <w:r w:rsidR="0076639D">
        <w:rPr>
          <w:rFonts w:ascii="Times New Roman" w:hAnsi="Times New Roman" w:cs="Times New Roman"/>
          <w:sz w:val="28"/>
          <w:szCs w:val="28"/>
        </w:rPr>
        <w:t>3</w:t>
      </w:r>
      <w:r w:rsidRPr="00AA5082">
        <w:rPr>
          <w:rFonts w:ascii="Times New Roman" w:hAnsi="Times New Roman" w:cs="Times New Roman"/>
          <w:sz w:val="28"/>
          <w:szCs w:val="28"/>
        </w:rPr>
        <w:t xml:space="preserve"> </w:t>
      </w:r>
      <w:r w:rsidR="007D1666" w:rsidRPr="00AA5082">
        <w:rPr>
          <w:rFonts w:ascii="Times New Roman" w:hAnsi="Times New Roman" w:cs="Times New Roman"/>
          <w:sz w:val="28"/>
          <w:szCs w:val="28"/>
        </w:rPr>
        <w:t>ноября</w:t>
      </w:r>
      <w:r w:rsidRPr="00AA5082">
        <w:rPr>
          <w:rFonts w:ascii="Times New Roman" w:hAnsi="Times New Roman" w:cs="Times New Roman"/>
          <w:sz w:val="28"/>
          <w:szCs w:val="28"/>
        </w:rPr>
        <w:t xml:space="preserve">  20</w:t>
      </w:r>
      <w:r w:rsidR="007D1666" w:rsidRPr="00AA5082">
        <w:rPr>
          <w:rFonts w:ascii="Times New Roman" w:hAnsi="Times New Roman" w:cs="Times New Roman"/>
          <w:sz w:val="28"/>
          <w:szCs w:val="28"/>
        </w:rPr>
        <w:t>20</w:t>
      </w:r>
      <w:r w:rsidRPr="00AA5082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765211" w:rsidRDefault="000A5AAA" w:rsidP="007D1666">
      <w:pPr>
        <w:tabs>
          <w:tab w:val="left" w:pos="540"/>
          <w:tab w:val="left" w:pos="3465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0A5AAA">
        <w:rPr>
          <w:sz w:val="28"/>
          <w:szCs w:val="28"/>
        </w:rPr>
        <w:tab/>
      </w:r>
    </w:p>
    <w:p w:rsidR="00781681" w:rsidRDefault="00372F0A" w:rsidP="00372F0A">
      <w:pPr>
        <w:jc w:val="both"/>
        <w:rPr>
          <w:rFonts w:ascii="Times New Roman" w:hAnsi="Times New Roman" w:cs="Times New Roman"/>
          <w:sz w:val="28"/>
          <w:szCs w:val="28"/>
        </w:rPr>
      </w:pPr>
      <w:r w:rsidRPr="00372F0A">
        <w:rPr>
          <w:rFonts w:ascii="Times New Roman" w:hAnsi="Times New Roman" w:cs="Times New Roman"/>
          <w:b/>
          <w:sz w:val="28"/>
          <w:szCs w:val="28"/>
        </w:rPr>
        <w:t>Основание для проведения мероприятия:</w:t>
      </w:r>
      <w:r w:rsidRPr="00372F0A">
        <w:rPr>
          <w:rFonts w:ascii="Times New Roman" w:hAnsi="Times New Roman" w:cs="Times New Roman"/>
          <w:sz w:val="28"/>
          <w:szCs w:val="28"/>
        </w:rPr>
        <w:t xml:space="preserve"> </w:t>
      </w:r>
      <w:r w:rsidR="00765211" w:rsidRPr="00B30B54">
        <w:rPr>
          <w:rFonts w:ascii="Times New Roman" w:hAnsi="Times New Roman" w:cs="Times New Roman"/>
          <w:sz w:val="28"/>
          <w:szCs w:val="28"/>
        </w:rPr>
        <w:t xml:space="preserve"> ст. 157  Бюджетного кодекса</w:t>
      </w:r>
      <w:r w:rsidR="00765211">
        <w:rPr>
          <w:rFonts w:ascii="Times New Roman" w:hAnsi="Times New Roman" w:cs="Times New Roman"/>
          <w:sz w:val="28"/>
          <w:szCs w:val="28"/>
        </w:rPr>
        <w:t xml:space="preserve"> Российской </w:t>
      </w:r>
      <w:r w:rsidR="00765211" w:rsidRPr="00B30B54">
        <w:rPr>
          <w:rFonts w:ascii="Times New Roman" w:hAnsi="Times New Roman" w:cs="Times New Roman"/>
          <w:sz w:val="28"/>
          <w:szCs w:val="28"/>
        </w:rPr>
        <w:t>Федерации</w:t>
      </w:r>
      <w:r w:rsidR="00765211">
        <w:rPr>
          <w:rFonts w:ascii="Times New Roman" w:hAnsi="Times New Roman" w:cs="Times New Roman"/>
          <w:sz w:val="28"/>
          <w:szCs w:val="28"/>
        </w:rPr>
        <w:t>,</w:t>
      </w:r>
      <w:r w:rsidR="00765211" w:rsidRPr="00B30B54">
        <w:rPr>
          <w:rFonts w:ascii="Times New Roman" w:hAnsi="Times New Roman" w:cs="Times New Roman"/>
          <w:sz w:val="28"/>
          <w:szCs w:val="28"/>
        </w:rPr>
        <w:t xml:space="preserve"> Распоряжени</w:t>
      </w:r>
      <w:r w:rsidR="00765211">
        <w:rPr>
          <w:rFonts w:ascii="Times New Roman" w:hAnsi="Times New Roman" w:cs="Times New Roman"/>
          <w:sz w:val="28"/>
          <w:szCs w:val="28"/>
        </w:rPr>
        <w:t>е</w:t>
      </w:r>
      <w:r w:rsidR="00765211" w:rsidRPr="00B30B54">
        <w:rPr>
          <w:rFonts w:ascii="Times New Roman" w:hAnsi="Times New Roman" w:cs="Times New Roman"/>
          <w:sz w:val="28"/>
          <w:szCs w:val="28"/>
        </w:rPr>
        <w:t xml:space="preserve"> Администрации Горшеченского района Курской области от 15.10.2020 г. № 173-р «О создании комиссии по проверке учреждений муниципального района»</w:t>
      </w:r>
      <w:r w:rsidR="004677B7">
        <w:rPr>
          <w:rFonts w:ascii="Times New Roman" w:hAnsi="Times New Roman" w:cs="Times New Roman"/>
          <w:sz w:val="28"/>
          <w:szCs w:val="28"/>
        </w:rPr>
        <w:t>.</w:t>
      </w:r>
      <w:r w:rsidR="007652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2F0A" w:rsidRPr="00372F0A" w:rsidRDefault="00372F0A" w:rsidP="00765211">
      <w:pPr>
        <w:pStyle w:val="22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2F0A">
        <w:rPr>
          <w:rFonts w:ascii="Times New Roman" w:hAnsi="Times New Roman" w:cs="Times New Roman"/>
          <w:b/>
          <w:sz w:val="28"/>
          <w:szCs w:val="28"/>
        </w:rPr>
        <w:t>Предмет контрольного мероприятия:</w:t>
      </w:r>
      <w:r w:rsidR="00765211">
        <w:rPr>
          <w:rFonts w:ascii="Times New Roman" w:hAnsi="Times New Roman" w:cs="Times New Roman"/>
          <w:sz w:val="28"/>
          <w:szCs w:val="28"/>
        </w:rPr>
        <w:t xml:space="preserve"> </w:t>
      </w:r>
      <w:r w:rsidR="00765211" w:rsidRPr="00B53F6E">
        <w:rPr>
          <w:rFonts w:ascii="Times New Roman" w:hAnsi="Times New Roman" w:cs="Times New Roman"/>
          <w:sz w:val="28"/>
          <w:szCs w:val="28"/>
        </w:rPr>
        <w:t xml:space="preserve">процесс использования средств местного бюджета; нормативно-правовые документы и иные документы, регулирующие операции со средствами муниципального бюджета; </w:t>
      </w:r>
      <w:r w:rsidRPr="00372F0A">
        <w:rPr>
          <w:rFonts w:ascii="Times New Roman" w:hAnsi="Times New Roman" w:cs="Times New Roman"/>
          <w:sz w:val="28"/>
          <w:szCs w:val="28"/>
        </w:rPr>
        <w:t xml:space="preserve"> распорядительные и иные документы, обосновывающие операции с денежными средствами, поступающими в учреждение для осуществления деятельности в соответствии с учредительными документами. </w:t>
      </w:r>
    </w:p>
    <w:p w:rsidR="00372F0A" w:rsidRPr="00372F0A" w:rsidRDefault="00372F0A" w:rsidP="00372F0A">
      <w:pPr>
        <w:jc w:val="both"/>
        <w:rPr>
          <w:rFonts w:ascii="Times New Roman" w:hAnsi="Times New Roman" w:cs="Times New Roman"/>
          <w:sz w:val="28"/>
          <w:szCs w:val="28"/>
        </w:rPr>
      </w:pPr>
      <w:r w:rsidRPr="00372F0A">
        <w:rPr>
          <w:rFonts w:ascii="Times New Roman" w:hAnsi="Times New Roman" w:cs="Times New Roman"/>
          <w:b/>
          <w:sz w:val="28"/>
          <w:szCs w:val="28"/>
        </w:rPr>
        <w:t>Объект</w:t>
      </w:r>
      <w:r w:rsidR="0076521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72F0A">
        <w:rPr>
          <w:rFonts w:ascii="Times New Roman" w:hAnsi="Times New Roman" w:cs="Times New Roman"/>
          <w:b/>
          <w:sz w:val="28"/>
          <w:szCs w:val="28"/>
        </w:rPr>
        <w:t xml:space="preserve"> контрольного мероприятия:</w:t>
      </w:r>
      <w:r w:rsidRPr="00372F0A">
        <w:rPr>
          <w:rFonts w:ascii="Times New Roman" w:hAnsi="Times New Roman" w:cs="Times New Roman"/>
          <w:sz w:val="28"/>
          <w:szCs w:val="28"/>
        </w:rPr>
        <w:t xml:space="preserve"> </w:t>
      </w:r>
      <w:r w:rsidR="0099430C" w:rsidRPr="0099430C">
        <w:rPr>
          <w:rFonts w:ascii="Times New Roman" w:hAnsi="Times New Roman" w:cs="Times New Roman"/>
          <w:sz w:val="28"/>
          <w:szCs w:val="28"/>
        </w:rPr>
        <w:t>Муниципальное казенное  учреждение</w:t>
      </w:r>
      <w:r w:rsidR="0099430C" w:rsidRPr="0099430C">
        <w:t xml:space="preserve"> </w:t>
      </w:r>
      <w:r w:rsidRPr="00372F0A">
        <w:rPr>
          <w:rFonts w:ascii="Times New Roman" w:hAnsi="Times New Roman" w:cs="Times New Roman"/>
          <w:sz w:val="28"/>
          <w:szCs w:val="28"/>
        </w:rPr>
        <w:t xml:space="preserve">  «Управление хозяйственного обслуживания»</w:t>
      </w:r>
      <w:r w:rsidR="004677B7">
        <w:rPr>
          <w:rFonts w:ascii="Times New Roman" w:hAnsi="Times New Roman" w:cs="Times New Roman"/>
          <w:sz w:val="28"/>
          <w:szCs w:val="28"/>
        </w:rPr>
        <w:t>.</w:t>
      </w:r>
    </w:p>
    <w:p w:rsidR="00372F0A" w:rsidRDefault="00372F0A" w:rsidP="00372F0A">
      <w:pPr>
        <w:jc w:val="both"/>
        <w:rPr>
          <w:rFonts w:ascii="Times New Roman" w:hAnsi="Times New Roman" w:cs="Times New Roman"/>
          <w:sz w:val="28"/>
          <w:szCs w:val="28"/>
        </w:rPr>
      </w:pPr>
      <w:r w:rsidRPr="00372F0A">
        <w:rPr>
          <w:rFonts w:ascii="Times New Roman" w:hAnsi="Times New Roman" w:cs="Times New Roman"/>
          <w:b/>
          <w:sz w:val="28"/>
          <w:szCs w:val="28"/>
        </w:rPr>
        <w:t xml:space="preserve"> Цель контрольного мероприятия:</w:t>
      </w:r>
      <w:r w:rsidRPr="00372F0A">
        <w:rPr>
          <w:rFonts w:ascii="Times New Roman" w:hAnsi="Times New Roman" w:cs="Times New Roman"/>
          <w:sz w:val="28"/>
          <w:szCs w:val="28"/>
        </w:rPr>
        <w:t xml:space="preserve"> определение законности, эффективности, целевого использования средств бюджета,  эффективность использова</w:t>
      </w:r>
      <w:r w:rsidR="00765211">
        <w:rPr>
          <w:rFonts w:ascii="Times New Roman" w:hAnsi="Times New Roman" w:cs="Times New Roman"/>
          <w:sz w:val="28"/>
          <w:szCs w:val="28"/>
        </w:rPr>
        <w:t>ния муниципальной собственности,</w:t>
      </w:r>
      <w:r w:rsidR="00765211" w:rsidRPr="00765211">
        <w:rPr>
          <w:rFonts w:ascii="Times New Roman" w:hAnsi="Times New Roman" w:cs="Times New Roman"/>
          <w:sz w:val="28"/>
          <w:szCs w:val="28"/>
        </w:rPr>
        <w:t xml:space="preserve"> </w:t>
      </w:r>
      <w:r w:rsidR="00765211">
        <w:rPr>
          <w:rFonts w:ascii="Times New Roman" w:hAnsi="Times New Roman" w:cs="Times New Roman"/>
          <w:sz w:val="28"/>
          <w:szCs w:val="28"/>
        </w:rPr>
        <w:t>анализ</w:t>
      </w:r>
      <w:r w:rsidR="00765211" w:rsidRPr="006F2ED3">
        <w:rPr>
          <w:rFonts w:ascii="Times New Roman" w:hAnsi="Times New Roman" w:cs="Times New Roman"/>
          <w:sz w:val="28"/>
          <w:szCs w:val="28"/>
        </w:rPr>
        <w:t xml:space="preserve"> </w:t>
      </w:r>
      <w:r w:rsidR="00765211" w:rsidRPr="00746E54">
        <w:rPr>
          <w:rFonts w:ascii="Times New Roman" w:hAnsi="Times New Roman"/>
          <w:sz w:val="28"/>
          <w:szCs w:val="28"/>
        </w:rPr>
        <w:t xml:space="preserve">соблюдения бюджетного и иного законодательства </w:t>
      </w:r>
      <w:r w:rsidR="00765211" w:rsidRPr="006F2ED3">
        <w:rPr>
          <w:rFonts w:ascii="Times New Roman" w:hAnsi="Times New Roman" w:cs="Times New Roman"/>
          <w:sz w:val="28"/>
          <w:szCs w:val="28"/>
        </w:rPr>
        <w:t>и иных  нормативных правовых актов, регулирующих бюджетные правоотношения</w:t>
      </w:r>
      <w:r w:rsidR="004677B7">
        <w:rPr>
          <w:rFonts w:ascii="Times New Roman" w:hAnsi="Times New Roman" w:cs="Times New Roman"/>
          <w:sz w:val="28"/>
          <w:szCs w:val="28"/>
        </w:rPr>
        <w:t>.</w:t>
      </w:r>
    </w:p>
    <w:p w:rsidR="00765211" w:rsidRPr="00867F77" w:rsidRDefault="00765211" w:rsidP="00765211">
      <w:pPr>
        <w:pStyle w:val="ConsPlusNonformat"/>
        <w:widowControl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7F77">
        <w:rPr>
          <w:rFonts w:ascii="Times New Roman" w:hAnsi="Times New Roman" w:cs="Times New Roman"/>
          <w:b/>
          <w:sz w:val="28"/>
          <w:szCs w:val="28"/>
        </w:rPr>
        <w:t>Контрольное мероприятие проведено комиссией в составе:</w:t>
      </w:r>
    </w:p>
    <w:p w:rsidR="00765211" w:rsidRPr="00867F77" w:rsidRDefault="00765211" w:rsidP="00765211">
      <w:pPr>
        <w:pStyle w:val="ConsPlusNonformat"/>
        <w:widowControl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7F77">
        <w:rPr>
          <w:rFonts w:ascii="Times New Roman" w:hAnsi="Times New Roman" w:cs="Times New Roman"/>
          <w:sz w:val="28"/>
          <w:szCs w:val="28"/>
        </w:rPr>
        <w:t>председатель комиссии - Белых И.С. (председатель Ревизионной комиссии),</w:t>
      </w:r>
    </w:p>
    <w:p w:rsidR="00765211" w:rsidRPr="00867F77" w:rsidRDefault="00765211" w:rsidP="00765211">
      <w:pPr>
        <w:pStyle w:val="ConsPlusNonformat"/>
        <w:widowControl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7F77">
        <w:rPr>
          <w:rFonts w:ascii="Times New Roman" w:hAnsi="Times New Roman" w:cs="Times New Roman"/>
          <w:sz w:val="28"/>
          <w:szCs w:val="28"/>
        </w:rPr>
        <w:t xml:space="preserve">члены комиссии: </w:t>
      </w:r>
    </w:p>
    <w:p w:rsidR="00765211" w:rsidRPr="00867F77" w:rsidRDefault="00765211" w:rsidP="00765211">
      <w:pPr>
        <w:pStyle w:val="ConsPlusNonformat"/>
        <w:widowControl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7F77">
        <w:rPr>
          <w:rFonts w:ascii="Times New Roman" w:hAnsi="Times New Roman" w:cs="Times New Roman"/>
          <w:sz w:val="28"/>
          <w:szCs w:val="28"/>
        </w:rPr>
        <w:t xml:space="preserve">- Калинина Л.А. (начальник бюджетного учета и отчетности –главный бухгалтер управления финансов Администрации Горшеченского района), </w:t>
      </w:r>
    </w:p>
    <w:p w:rsidR="00765211" w:rsidRPr="00867F77" w:rsidRDefault="00765211" w:rsidP="00765211">
      <w:pPr>
        <w:pStyle w:val="ConsPlusNonformat"/>
        <w:widowControl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7F77">
        <w:rPr>
          <w:rFonts w:ascii="Times New Roman" w:hAnsi="Times New Roman" w:cs="Times New Roman"/>
          <w:sz w:val="28"/>
          <w:szCs w:val="28"/>
        </w:rPr>
        <w:t xml:space="preserve">- Стадник В.А. (главный специалист-эксперт отдела планирования и исполнения бюджета управления финансов Администрации Горшеченского района), </w:t>
      </w:r>
    </w:p>
    <w:p w:rsidR="00765211" w:rsidRPr="00867F77" w:rsidRDefault="00765211" w:rsidP="00765211">
      <w:pPr>
        <w:pStyle w:val="ConsPlusNonformat"/>
        <w:widowControl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7F77">
        <w:rPr>
          <w:rFonts w:ascii="Times New Roman" w:hAnsi="Times New Roman" w:cs="Times New Roman"/>
          <w:sz w:val="28"/>
          <w:szCs w:val="28"/>
        </w:rPr>
        <w:t>- Карцева И.А. (главный специалист-эксперт отдела планирования и исполнения бюджета управления финансов Администрации Горшеченского района),</w:t>
      </w:r>
    </w:p>
    <w:p w:rsidR="00765211" w:rsidRPr="00867F77" w:rsidRDefault="00765211" w:rsidP="00765211">
      <w:pPr>
        <w:pStyle w:val="ConsPlusNonformat"/>
        <w:widowControl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7F77">
        <w:rPr>
          <w:rFonts w:ascii="Times New Roman" w:hAnsi="Times New Roman" w:cs="Times New Roman"/>
          <w:sz w:val="28"/>
          <w:szCs w:val="28"/>
        </w:rPr>
        <w:t xml:space="preserve"> - Матусова Т.Г. (главный специалист-эксперт отдела бюджетного учета и отчетности управления финансов Администрации Горшеченского района), </w:t>
      </w:r>
    </w:p>
    <w:p w:rsidR="00765211" w:rsidRDefault="00765211" w:rsidP="00765211">
      <w:pPr>
        <w:pStyle w:val="ConsPlusNonformat"/>
        <w:widowControl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7F77">
        <w:rPr>
          <w:rFonts w:ascii="Times New Roman" w:hAnsi="Times New Roman" w:cs="Times New Roman"/>
          <w:sz w:val="28"/>
          <w:szCs w:val="28"/>
        </w:rPr>
        <w:t>- Муратов Р.Н. (главный специалист-эксперт по осуществлению внутреннего муниципального финансового контроля Администрации Горшеченского района).</w:t>
      </w:r>
      <w:r w:rsidRPr="00B30B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5211" w:rsidRPr="00372F0A" w:rsidRDefault="00765211" w:rsidP="00372F0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72F0A" w:rsidRPr="00746E54" w:rsidRDefault="00372F0A" w:rsidP="0099430C">
      <w:pPr>
        <w:jc w:val="both"/>
        <w:rPr>
          <w:rFonts w:ascii="Times New Roman" w:hAnsi="Times New Roman"/>
          <w:sz w:val="28"/>
          <w:szCs w:val="28"/>
        </w:rPr>
      </w:pPr>
      <w:r w:rsidRPr="00746E54">
        <w:rPr>
          <w:rFonts w:ascii="Times New Roman" w:hAnsi="Times New Roman"/>
          <w:b/>
          <w:sz w:val="28"/>
          <w:szCs w:val="28"/>
        </w:rPr>
        <w:t xml:space="preserve"> Срок проведения контрольного мероприятия:</w:t>
      </w:r>
      <w:r w:rsidRPr="00746E54">
        <w:rPr>
          <w:rFonts w:ascii="Times New Roman" w:hAnsi="Times New Roman"/>
          <w:sz w:val="28"/>
          <w:szCs w:val="28"/>
        </w:rPr>
        <w:t xml:space="preserve"> </w:t>
      </w:r>
      <w:r w:rsidR="00765211">
        <w:rPr>
          <w:rFonts w:ascii="Times New Roman" w:hAnsi="Times New Roman"/>
          <w:sz w:val="28"/>
          <w:szCs w:val="28"/>
        </w:rPr>
        <w:t>06.11.</w:t>
      </w:r>
      <w:r w:rsidR="00765211" w:rsidRPr="00AA5082">
        <w:rPr>
          <w:rFonts w:ascii="Times New Roman" w:hAnsi="Times New Roman"/>
          <w:sz w:val="28"/>
          <w:szCs w:val="28"/>
        </w:rPr>
        <w:t>2020г</w:t>
      </w:r>
      <w:r w:rsidRPr="00AA5082">
        <w:rPr>
          <w:rFonts w:ascii="Times New Roman" w:hAnsi="Times New Roman"/>
          <w:sz w:val="28"/>
          <w:szCs w:val="28"/>
        </w:rPr>
        <w:t xml:space="preserve"> – </w:t>
      </w:r>
      <w:r w:rsidR="00AA5082" w:rsidRPr="00AA5082">
        <w:rPr>
          <w:rFonts w:ascii="Times New Roman" w:hAnsi="Times New Roman"/>
          <w:sz w:val="28"/>
          <w:szCs w:val="28"/>
        </w:rPr>
        <w:t>2</w:t>
      </w:r>
      <w:r w:rsidR="0076639D">
        <w:rPr>
          <w:rFonts w:ascii="Times New Roman" w:hAnsi="Times New Roman"/>
          <w:sz w:val="28"/>
          <w:szCs w:val="28"/>
        </w:rPr>
        <w:t>3</w:t>
      </w:r>
      <w:r w:rsidR="00AA5082" w:rsidRPr="00AA5082">
        <w:rPr>
          <w:rFonts w:ascii="Times New Roman" w:hAnsi="Times New Roman"/>
          <w:sz w:val="28"/>
          <w:szCs w:val="28"/>
        </w:rPr>
        <w:t>.11</w:t>
      </w:r>
      <w:r w:rsidRPr="00AA5082">
        <w:rPr>
          <w:rFonts w:ascii="Times New Roman" w:hAnsi="Times New Roman"/>
          <w:sz w:val="28"/>
          <w:szCs w:val="28"/>
        </w:rPr>
        <w:t>.20</w:t>
      </w:r>
      <w:r w:rsidR="00AA5082" w:rsidRPr="00AA5082">
        <w:rPr>
          <w:rFonts w:ascii="Times New Roman" w:hAnsi="Times New Roman"/>
          <w:sz w:val="28"/>
          <w:szCs w:val="28"/>
        </w:rPr>
        <w:t>20</w:t>
      </w:r>
      <w:r w:rsidRPr="00AA5082">
        <w:rPr>
          <w:rFonts w:ascii="Times New Roman" w:hAnsi="Times New Roman"/>
          <w:sz w:val="28"/>
          <w:szCs w:val="28"/>
        </w:rPr>
        <w:t>.</w:t>
      </w:r>
    </w:p>
    <w:p w:rsidR="0099430C" w:rsidRPr="0099430C" w:rsidRDefault="0099430C" w:rsidP="0099430C">
      <w:pPr>
        <w:pStyle w:val="ConsPlusNonformat"/>
        <w:widowControl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430C">
        <w:rPr>
          <w:rFonts w:ascii="Times New Roman" w:hAnsi="Times New Roman" w:cs="Times New Roman"/>
          <w:b/>
          <w:sz w:val="28"/>
          <w:szCs w:val="28"/>
        </w:rPr>
        <w:t xml:space="preserve"> Проверяемый период:</w:t>
      </w:r>
      <w:r w:rsidRPr="0099430C">
        <w:rPr>
          <w:rFonts w:ascii="Times New Roman" w:hAnsi="Times New Roman" w:cs="Times New Roman"/>
          <w:sz w:val="28"/>
          <w:szCs w:val="28"/>
        </w:rPr>
        <w:t xml:space="preserve"> с 01.01.201</w:t>
      </w:r>
      <w:r w:rsidR="00765211">
        <w:rPr>
          <w:rFonts w:ascii="Times New Roman" w:hAnsi="Times New Roman" w:cs="Times New Roman"/>
          <w:sz w:val="28"/>
          <w:szCs w:val="28"/>
        </w:rPr>
        <w:t>8</w:t>
      </w:r>
      <w:r w:rsidRPr="0099430C">
        <w:rPr>
          <w:rFonts w:ascii="Times New Roman" w:hAnsi="Times New Roman" w:cs="Times New Roman"/>
          <w:sz w:val="28"/>
          <w:szCs w:val="28"/>
        </w:rPr>
        <w:t xml:space="preserve"> г. по 31.12.201</w:t>
      </w:r>
      <w:r w:rsidR="00765211">
        <w:rPr>
          <w:rFonts w:ascii="Times New Roman" w:hAnsi="Times New Roman" w:cs="Times New Roman"/>
          <w:sz w:val="28"/>
          <w:szCs w:val="28"/>
        </w:rPr>
        <w:t>9</w:t>
      </w:r>
      <w:r w:rsidRPr="0099430C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372F0A" w:rsidRPr="00746E54" w:rsidRDefault="00372F0A" w:rsidP="00372F0A">
      <w:pPr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0A5AAA" w:rsidRDefault="0099430C" w:rsidP="00CA021B">
      <w:pPr>
        <w:jc w:val="center"/>
        <w:rPr>
          <w:rFonts w:ascii="Times New Roman" w:hAnsi="Times New Roman"/>
          <w:b/>
          <w:sz w:val="32"/>
          <w:szCs w:val="32"/>
        </w:rPr>
      </w:pPr>
      <w:r w:rsidRPr="00CA021B">
        <w:rPr>
          <w:rFonts w:ascii="Times New Roman" w:hAnsi="Times New Roman"/>
          <w:b/>
          <w:sz w:val="28"/>
          <w:szCs w:val="28"/>
        </w:rPr>
        <w:t xml:space="preserve">1. </w:t>
      </w:r>
      <w:r w:rsidR="00372F0A" w:rsidRPr="00CA021B">
        <w:rPr>
          <w:rFonts w:ascii="Times New Roman" w:hAnsi="Times New Roman"/>
          <w:b/>
          <w:sz w:val="28"/>
          <w:szCs w:val="28"/>
        </w:rPr>
        <w:t xml:space="preserve">Общие сведения </w:t>
      </w:r>
      <w:r w:rsidRPr="00CA021B">
        <w:rPr>
          <w:rFonts w:ascii="Times New Roman" w:hAnsi="Times New Roman"/>
          <w:b/>
          <w:sz w:val="28"/>
          <w:szCs w:val="28"/>
        </w:rPr>
        <w:t>о проверяемом учреждении</w:t>
      </w:r>
      <w:r w:rsidR="00372F0A" w:rsidRPr="00746E54">
        <w:rPr>
          <w:rFonts w:ascii="Times New Roman" w:hAnsi="Times New Roman"/>
          <w:b/>
          <w:sz w:val="32"/>
          <w:szCs w:val="32"/>
        </w:rPr>
        <w:t>:</w:t>
      </w:r>
    </w:p>
    <w:p w:rsidR="008F4E53" w:rsidRPr="00725083" w:rsidRDefault="00725083" w:rsidP="008F4E53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</w:t>
      </w:r>
    </w:p>
    <w:p w:rsidR="007858C9" w:rsidRPr="00C6577F" w:rsidRDefault="007858C9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159A">
        <w:rPr>
          <w:rFonts w:ascii="Times New Roman" w:hAnsi="Times New Roman" w:cs="Times New Roman"/>
          <w:sz w:val="28"/>
          <w:szCs w:val="28"/>
        </w:rPr>
        <w:t xml:space="preserve">Учреждение, согласно Устава, создано на основании  постановления  Администрации Горшеченского района от 21.03.2011 </w:t>
      </w:r>
      <w:r w:rsidRPr="00C6577F">
        <w:rPr>
          <w:rFonts w:ascii="Times New Roman" w:hAnsi="Times New Roman" w:cs="Times New Roman"/>
          <w:sz w:val="28"/>
          <w:szCs w:val="28"/>
        </w:rPr>
        <w:t>года №</w:t>
      </w:r>
      <w:r w:rsidR="00C7159A" w:rsidRPr="00C6577F">
        <w:rPr>
          <w:rFonts w:ascii="Times New Roman" w:hAnsi="Times New Roman" w:cs="Times New Roman"/>
          <w:sz w:val="28"/>
          <w:szCs w:val="28"/>
        </w:rPr>
        <w:t xml:space="preserve"> </w:t>
      </w:r>
      <w:r w:rsidRPr="00C6577F">
        <w:rPr>
          <w:rFonts w:ascii="Times New Roman" w:hAnsi="Times New Roman" w:cs="Times New Roman"/>
          <w:sz w:val="28"/>
          <w:szCs w:val="28"/>
        </w:rPr>
        <w:t>22</w:t>
      </w:r>
      <w:r w:rsidR="00C6577F" w:rsidRPr="00C6577F">
        <w:rPr>
          <w:rFonts w:ascii="Times New Roman" w:hAnsi="Times New Roman" w:cs="Times New Roman"/>
          <w:sz w:val="28"/>
          <w:szCs w:val="28"/>
        </w:rPr>
        <w:t>8</w:t>
      </w:r>
      <w:r w:rsidRPr="00C6577F">
        <w:rPr>
          <w:rFonts w:ascii="Times New Roman" w:hAnsi="Times New Roman" w:cs="Times New Roman"/>
          <w:sz w:val="28"/>
          <w:szCs w:val="28"/>
        </w:rPr>
        <w:t>.</w:t>
      </w:r>
    </w:p>
    <w:p w:rsidR="007858C9" w:rsidRPr="000A5AAA" w:rsidRDefault="007858C9" w:rsidP="00725083">
      <w:pPr>
        <w:ind w:firstLine="54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7159A">
        <w:rPr>
          <w:rFonts w:ascii="Times New Roman" w:hAnsi="Times New Roman" w:cs="Times New Roman"/>
          <w:sz w:val="28"/>
          <w:szCs w:val="28"/>
        </w:rPr>
        <w:t>Учредителем Учреждения является Администрация Горшеченского района Курской области</w:t>
      </w:r>
      <w:r w:rsidR="00725083">
        <w:rPr>
          <w:rFonts w:ascii="Times New Roman" w:hAnsi="Times New Roman" w:cs="Times New Roman"/>
          <w:sz w:val="28"/>
          <w:szCs w:val="28"/>
        </w:rPr>
        <w:t>.</w:t>
      </w:r>
    </w:p>
    <w:p w:rsidR="007858C9" w:rsidRPr="00C7159A" w:rsidRDefault="007858C9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159A">
        <w:rPr>
          <w:rFonts w:ascii="Times New Roman" w:hAnsi="Times New Roman" w:cs="Times New Roman"/>
          <w:sz w:val="28"/>
          <w:szCs w:val="28"/>
        </w:rPr>
        <w:t xml:space="preserve">В соответствии с п. 1.6. Устава, Учреждение является юридическим лицом, имеет самостоятельный баланс, счета, открываемые  в соответствии с действующим законодательством Российской Федерации, печать установленного образца со своим наименованием, штамп, бланки и иные реквизиты.  </w:t>
      </w:r>
    </w:p>
    <w:p w:rsidR="007858C9" w:rsidRPr="00C7159A" w:rsidRDefault="007858C9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C7159A">
        <w:rPr>
          <w:rFonts w:ascii="Times New Roman" w:hAnsi="Times New Roman" w:cs="Times New Roman"/>
          <w:sz w:val="28"/>
          <w:szCs w:val="28"/>
        </w:rPr>
        <w:t xml:space="preserve">    </w:t>
      </w:r>
      <w:r w:rsidRPr="00C7159A">
        <w:rPr>
          <w:rFonts w:ascii="Times New Roman" w:hAnsi="Times New Roman" w:cs="Times New Roman"/>
          <w:sz w:val="28"/>
          <w:szCs w:val="28"/>
        </w:rPr>
        <w:tab/>
        <w:t>Согласно п.2.1. Устава основной целью деятельности Учреждения являются обеспечение уборки, содержания и охраны администрати</w:t>
      </w:r>
      <w:r w:rsidR="00C7159A" w:rsidRPr="00C7159A">
        <w:rPr>
          <w:rFonts w:ascii="Times New Roman" w:hAnsi="Times New Roman" w:cs="Times New Roman"/>
          <w:sz w:val="28"/>
          <w:szCs w:val="28"/>
        </w:rPr>
        <w:t>вных зданий и других помещений У</w:t>
      </w:r>
      <w:r w:rsidRPr="00C7159A">
        <w:rPr>
          <w:rFonts w:ascii="Times New Roman" w:hAnsi="Times New Roman" w:cs="Times New Roman"/>
          <w:sz w:val="28"/>
          <w:szCs w:val="28"/>
        </w:rPr>
        <w:t>чредителя, а также хозяйственное, материально-техническое обеспечение и транспортное обслуживание Администрации Горшеченского района Курской области.</w:t>
      </w:r>
    </w:p>
    <w:p w:rsidR="007858C9" w:rsidRPr="00725083" w:rsidRDefault="007858C9" w:rsidP="00A35A55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725083">
        <w:rPr>
          <w:rFonts w:ascii="Times New Roman" w:hAnsi="Times New Roman" w:cs="Times New Roman"/>
          <w:sz w:val="28"/>
          <w:szCs w:val="28"/>
        </w:rPr>
        <w:t xml:space="preserve">   </w:t>
      </w:r>
      <w:r w:rsidRPr="00725083">
        <w:rPr>
          <w:rFonts w:ascii="Times New Roman" w:hAnsi="Times New Roman" w:cs="Times New Roman"/>
          <w:sz w:val="28"/>
          <w:szCs w:val="28"/>
        </w:rPr>
        <w:tab/>
        <w:t xml:space="preserve">В соответствии с Федеральным законом от 08.08.2011 года № 129-ФЗ «О государственной регистрации юридических лиц и индивидуальных предпринимателей» </w:t>
      </w:r>
      <w:r w:rsidR="00A35A55" w:rsidRPr="00725083">
        <w:rPr>
          <w:rFonts w:ascii="Times New Roman" w:hAnsi="Times New Roman" w:cs="Times New Roman"/>
          <w:sz w:val="28"/>
          <w:szCs w:val="28"/>
        </w:rPr>
        <w:t>у</w:t>
      </w:r>
      <w:r w:rsidRPr="00725083">
        <w:rPr>
          <w:rFonts w:ascii="Times New Roman" w:hAnsi="Times New Roman" w:cs="Times New Roman"/>
          <w:sz w:val="28"/>
          <w:szCs w:val="28"/>
        </w:rPr>
        <w:t>чреждение внесено в Единый государственный реестр юридических лиц за регистрационным номе</w:t>
      </w:r>
      <w:r w:rsidR="00C565C6" w:rsidRPr="00725083">
        <w:rPr>
          <w:rFonts w:ascii="Times New Roman" w:hAnsi="Times New Roman" w:cs="Times New Roman"/>
          <w:sz w:val="28"/>
          <w:szCs w:val="28"/>
        </w:rPr>
        <w:t xml:space="preserve">ром 1114608000110 от 11.09.2012 </w:t>
      </w:r>
      <w:r w:rsidRPr="00725083">
        <w:rPr>
          <w:rFonts w:ascii="Times New Roman" w:hAnsi="Times New Roman" w:cs="Times New Roman"/>
          <w:sz w:val="28"/>
          <w:szCs w:val="28"/>
        </w:rPr>
        <w:t>года (Свидетельство о внесении записи в Единый государственный реестр юридических лиц серия 46 № 001680587).</w:t>
      </w:r>
    </w:p>
    <w:p w:rsidR="007858C9" w:rsidRPr="00F131F0" w:rsidRDefault="007858C9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31F0">
        <w:rPr>
          <w:rFonts w:ascii="Times New Roman" w:hAnsi="Times New Roman" w:cs="Times New Roman"/>
          <w:sz w:val="28"/>
          <w:szCs w:val="28"/>
        </w:rPr>
        <w:t>Согласно свидетельству о постановке на учет российской организации в налоговом органе по месту ее нахождения (серия 46 № 001505787),  Учреждению присвоен идентификационный номер налогоплательщика (ИНН) – 4604005753, код причины постановки на учет (КПП) -460401001.</w:t>
      </w:r>
    </w:p>
    <w:p w:rsidR="007858C9" w:rsidRPr="00F131F0" w:rsidRDefault="007858C9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F131F0">
        <w:rPr>
          <w:rFonts w:ascii="Times New Roman" w:hAnsi="Times New Roman" w:cs="Times New Roman"/>
          <w:sz w:val="28"/>
          <w:szCs w:val="28"/>
        </w:rPr>
        <w:t>Полное наименование Учреждения: Муниципальное казенное учреждение «Управление хозяйственного обслуживания».</w:t>
      </w:r>
    </w:p>
    <w:p w:rsidR="007858C9" w:rsidRPr="00F131F0" w:rsidRDefault="007858C9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F131F0">
        <w:rPr>
          <w:rFonts w:ascii="Times New Roman" w:hAnsi="Times New Roman" w:cs="Times New Roman"/>
          <w:sz w:val="28"/>
          <w:szCs w:val="28"/>
        </w:rPr>
        <w:t xml:space="preserve">  </w:t>
      </w:r>
      <w:r w:rsidRPr="00F131F0">
        <w:rPr>
          <w:rFonts w:ascii="Times New Roman" w:hAnsi="Times New Roman" w:cs="Times New Roman"/>
          <w:sz w:val="28"/>
          <w:szCs w:val="28"/>
        </w:rPr>
        <w:tab/>
        <w:t>Сокращенное наименование Учреждения: МКУ «Управление хозяйственного обслуживания».</w:t>
      </w:r>
    </w:p>
    <w:p w:rsidR="007858C9" w:rsidRPr="00F131F0" w:rsidRDefault="007858C9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31F0">
        <w:rPr>
          <w:rFonts w:ascii="Times New Roman" w:hAnsi="Times New Roman" w:cs="Times New Roman"/>
          <w:sz w:val="28"/>
          <w:szCs w:val="28"/>
        </w:rPr>
        <w:t>Юридический и фактический адрес: 306800, РФ, Курская область,  поселок Горшечное, ул.</w:t>
      </w:r>
      <w:r w:rsidR="00F131F0" w:rsidRPr="00F131F0">
        <w:rPr>
          <w:rFonts w:ascii="Times New Roman" w:hAnsi="Times New Roman" w:cs="Times New Roman"/>
          <w:sz w:val="28"/>
          <w:szCs w:val="28"/>
        </w:rPr>
        <w:t xml:space="preserve"> </w:t>
      </w:r>
      <w:r w:rsidRPr="00F131F0">
        <w:rPr>
          <w:rFonts w:ascii="Times New Roman" w:hAnsi="Times New Roman" w:cs="Times New Roman"/>
          <w:sz w:val="28"/>
          <w:szCs w:val="28"/>
        </w:rPr>
        <w:t>Кирова д.28 тел.(47133)</w:t>
      </w:r>
      <w:r w:rsidRPr="00F131F0">
        <w:rPr>
          <w:rFonts w:ascii="Times New Roman" w:hAnsi="Times New Roman" w:cs="Times New Roman"/>
          <w:color w:val="FF3333"/>
          <w:sz w:val="28"/>
          <w:szCs w:val="28"/>
        </w:rPr>
        <w:t xml:space="preserve"> </w:t>
      </w:r>
      <w:r w:rsidRPr="00F131F0">
        <w:rPr>
          <w:rFonts w:ascii="Times New Roman" w:hAnsi="Times New Roman" w:cs="Times New Roman"/>
          <w:sz w:val="28"/>
          <w:szCs w:val="28"/>
        </w:rPr>
        <w:t>2-</w:t>
      </w:r>
      <w:r w:rsidRPr="00F131F0">
        <w:rPr>
          <w:rFonts w:ascii="Times New Roman" w:hAnsi="Times New Roman" w:cs="Times New Roman"/>
          <w:color w:val="000000"/>
          <w:sz w:val="28"/>
          <w:szCs w:val="28"/>
        </w:rPr>
        <w:t>24-85</w:t>
      </w:r>
      <w:r w:rsidRPr="00F131F0">
        <w:rPr>
          <w:rFonts w:ascii="Times New Roman" w:hAnsi="Times New Roman" w:cs="Times New Roman"/>
          <w:sz w:val="28"/>
          <w:szCs w:val="28"/>
        </w:rPr>
        <w:t>.</w:t>
      </w:r>
    </w:p>
    <w:p w:rsidR="007858C9" w:rsidRPr="0014045C" w:rsidRDefault="007858C9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045C">
        <w:rPr>
          <w:rFonts w:ascii="Times New Roman" w:hAnsi="Times New Roman" w:cs="Times New Roman"/>
          <w:sz w:val="28"/>
          <w:szCs w:val="28"/>
        </w:rPr>
        <w:t>В проверяемом периоде ответственными за финансово-хозяйственную деятельность МКУ «Управление хозяйственного обслуживания» являлись:</w:t>
      </w:r>
    </w:p>
    <w:p w:rsidR="00C565C6" w:rsidRPr="00F76F18" w:rsidRDefault="00C565C6">
      <w:pPr>
        <w:pStyle w:val="a9"/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6F18">
        <w:rPr>
          <w:rFonts w:ascii="Times New Roman" w:hAnsi="Times New Roman" w:cs="Times New Roman"/>
          <w:sz w:val="28"/>
          <w:szCs w:val="28"/>
        </w:rPr>
        <w:t>-на основании распоряжения  Администрации Горшеченского района Курской области  № 45-рл от 06.09.2017 года, директор  с 06.09.2017 г.</w:t>
      </w:r>
      <w:r w:rsidR="004677B7" w:rsidRPr="004677B7">
        <w:rPr>
          <w:rFonts w:ascii="Times New Roman" w:hAnsi="Times New Roman" w:cs="Times New Roman"/>
          <w:sz w:val="28"/>
          <w:szCs w:val="28"/>
        </w:rPr>
        <w:t xml:space="preserve"> </w:t>
      </w:r>
      <w:r w:rsidR="004677B7" w:rsidRPr="00F76F18">
        <w:rPr>
          <w:rFonts w:ascii="Times New Roman" w:hAnsi="Times New Roman" w:cs="Times New Roman"/>
          <w:sz w:val="28"/>
          <w:szCs w:val="28"/>
        </w:rPr>
        <w:t>по 11.05.2018г</w:t>
      </w:r>
      <w:r w:rsidR="004677B7">
        <w:rPr>
          <w:rFonts w:ascii="Times New Roman" w:hAnsi="Times New Roman" w:cs="Times New Roman"/>
          <w:sz w:val="28"/>
          <w:szCs w:val="28"/>
        </w:rPr>
        <w:t>.</w:t>
      </w:r>
      <w:r w:rsidRPr="00F76F18">
        <w:rPr>
          <w:rFonts w:ascii="Times New Roman" w:hAnsi="Times New Roman" w:cs="Times New Roman"/>
          <w:sz w:val="28"/>
          <w:szCs w:val="28"/>
        </w:rPr>
        <w:t xml:space="preserve">  Сумин Николай Иванович</w:t>
      </w:r>
      <w:r w:rsidR="009B2A18" w:rsidRPr="00F76F18">
        <w:rPr>
          <w:rFonts w:ascii="Times New Roman" w:hAnsi="Times New Roman" w:cs="Times New Roman"/>
          <w:sz w:val="28"/>
          <w:szCs w:val="28"/>
        </w:rPr>
        <w:t>;</w:t>
      </w:r>
    </w:p>
    <w:p w:rsidR="009B2A18" w:rsidRPr="00F76F18" w:rsidRDefault="009B2A18" w:rsidP="009B2A18">
      <w:pPr>
        <w:pStyle w:val="a9"/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6F18">
        <w:rPr>
          <w:rFonts w:ascii="Times New Roman" w:hAnsi="Times New Roman" w:cs="Times New Roman"/>
          <w:sz w:val="28"/>
          <w:szCs w:val="28"/>
        </w:rPr>
        <w:t>-на основании распоряжения  Администрации Горшеченского района Курской области  № 110-р от 18.05.2018 года, и.о.  директора  с 12.05.2018 г.</w:t>
      </w:r>
      <w:r w:rsidR="004677B7" w:rsidRPr="004677B7">
        <w:rPr>
          <w:rFonts w:ascii="Times New Roman" w:hAnsi="Times New Roman" w:cs="Times New Roman"/>
          <w:sz w:val="28"/>
          <w:szCs w:val="28"/>
        </w:rPr>
        <w:t xml:space="preserve"> </w:t>
      </w:r>
      <w:r w:rsidR="004677B7" w:rsidRPr="00F76F18">
        <w:rPr>
          <w:rFonts w:ascii="Times New Roman" w:hAnsi="Times New Roman" w:cs="Times New Roman"/>
          <w:sz w:val="28"/>
          <w:szCs w:val="28"/>
        </w:rPr>
        <w:t>по 05.08.2018г</w:t>
      </w:r>
      <w:r w:rsidR="004677B7">
        <w:rPr>
          <w:rFonts w:ascii="Times New Roman" w:hAnsi="Times New Roman" w:cs="Times New Roman"/>
          <w:sz w:val="28"/>
          <w:szCs w:val="28"/>
        </w:rPr>
        <w:t>.</w:t>
      </w:r>
      <w:r w:rsidRPr="00F76F18">
        <w:rPr>
          <w:rFonts w:ascii="Times New Roman" w:hAnsi="Times New Roman" w:cs="Times New Roman"/>
          <w:sz w:val="28"/>
          <w:szCs w:val="28"/>
        </w:rPr>
        <w:t xml:space="preserve">  Пустовой Николай Николаевич;</w:t>
      </w:r>
    </w:p>
    <w:p w:rsidR="00F76F18" w:rsidRPr="00F76F18" w:rsidRDefault="00F76F18" w:rsidP="00F76F18">
      <w:pPr>
        <w:pStyle w:val="a9"/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6F18">
        <w:rPr>
          <w:rFonts w:ascii="Times New Roman" w:hAnsi="Times New Roman" w:cs="Times New Roman"/>
          <w:sz w:val="28"/>
          <w:szCs w:val="28"/>
        </w:rPr>
        <w:t>-на основании распоряжения  Администрации Горшеченского района Курской области  № 25-рл от 30.07.2018 года, директор  с 06.08.2018 г.</w:t>
      </w:r>
      <w:r w:rsidR="004677B7" w:rsidRPr="004677B7">
        <w:rPr>
          <w:rFonts w:ascii="Times New Roman" w:hAnsi="Times New Roman" w:cs="Times New Roman"/>
          <w:sz w:val="28"/>
          <w:szCs w:val="28"/>
        </w:rPr>
        <w:t xml:space="preserve"> </w:t>
      </w:r>
      <w:r w:rsidR="004677B7" w:rsidRPr="00F76F18">
        <w:rPr>
          <w:rFonts w:ascii="Times New Roman" w:hAnsi="Times New Roman" w:cs="Times New Roman"/>
          <w:sz w:val="28"/>
          <w:szCs w:val="28"/>
        </w:rPr>
        <w:t>по 31.10.2019г</w:t>
      </w:r>
      <w:r w:rsidR="004677B7">
        <w:rPr>
          <w:rFonts w:ascii="Times New Roman" w:hAnsi="Times New Roman" w:cs="Times New Roman"/>
          <w:sz w:val="28"/>
          <w:szCs w:val="28"/>
        </w:rPr>
        <w:t>.</w:t>
      </w:r>
      <w:r w:rsidRPr="00F76F18">
        <w:rPr>
          <w:rFonts w:ascii="Times New Roman" w:hAnsi="Times New Roman" w:cs="Times New Roman"/>
          <w:sz w:val="28"/>
          <w:szCs w:val="28"/>
        </w:rPr>
        <w:t xml:space="preserve">  Сумин Николай Иванович;</w:t>
      </w:r>
    </w:p>
    <w:p w:rsidR="00F76F18" w:rsidRDefault="00F76F18" w:rsidP="00F76F18">
      <w:pPr>
        <w:pStyle w:val="a9"/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6F18">
        <w:rPr>
          <w:rFonts w:ascii="Times New Roman" w:hAnsi="Times New Roman" w:cs="Times New Roman"/>
          <w:sz w:val="28"/>
          <w:szCs w:val="28"/>
        </w:rPr>
        <w:t>-на основании распоряжения  Администрации Горшеченского района Курской области  № 88-рл от 31.10.2019 года, и.о.  директора  с 01.11.2019 г.</w:t>
      </w:r>
      <w:r w:rsidR="004677B7" w:rsidRPr="004677B7">
        <w:rPr>
          <w:rFonts w:ascii="Times New Roman" w:hAnsi="Times New Roman" w:cs="Times New Roman"/>
          <w:sz w:val="28"/>
          <w:szCs w:val="28"/>
        </w:rPr>
        <w:t xml:space="preserve"> </w:t>
      </w:r>
      <w:r w:rsidR="004677B7">
        <w:rPr>
          <w:rFonts w:ascii="Times New Roman" w:hAnsi="Times New Roman" w:cs="Times New Roman"/>
          <w:sz w:val="28"/>
          <w:szCs w:val="28"/>
        </w:rPr>
        <w:t>по настоящее время</w:t>
      </w:r>
      <w:r w:rsidRPr="00F76F18">
        <w:rPr>
          <w:rFonts w:ascii="Times New Roman" w:hAnsi="Times New Roman" w:cs="Times New Roman"/>
          <w:sz w:val="28"/>
          <w:szCs w:val="28"/>
        </w:rPr>
        <w:t xml:space="preserve">  Игнатьев Игорь Павлович</w:t>
      </w:r>
      <w:r w:rsidR="004677B7">
        <w:rPr>
          <w:rFonts w:ascii="Times New Roman" w:hAnsi="Times New Roman" w:cs="Times New Roman"/>
          <w:sz w:val="28"/>
          <w:szCs w:val="28"/>
        </w:rPr>
        <w:t>;</w:t>
      </w:r>
      <w:r w:rsidRPr="00F76F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58C9" w:rsidRPr="0014045C" w:rsidRDefault="007858C9">
      <w:pPr>
        <w:pStyle w:val="a9"/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045C">
        <w:rPr>
          <w:rFonts w:ascii="Times New Roman" w:hAnsi="Times New Roman" w:cs="Times New Roman"/>
          <w:sz w:val="28"/>
          <w:szCs w:val="28"/>
        </w:rPr>
        <w:lastRenderedPageBreak/>
        <w:t>-на основании приказа</w:t>
      </w:r>
      <w:r w:rsidR="0014045C" w:rsidRPr="0014045C">
        <w:rPr>
          <w:rFonts w:ascii="Times New Roman" w:hAnsi="Times New Roman" w:cs="Times New Roman"/>
          <w:sz w:val="28"/>
          <w:szCs w:val="28"/>
        </w:rPr>
        <w:t xml:space="preserve"> МКУ «Управление хозяйственного обслуживания»</w:t>
      </w:r>
      <w:r w:rsidRPr="0014045C">
        <w:rPr>
          <w:rFonts w:ascii="Times New Roman" w:hAnsi="Times New Roman" w:cs="Times New Roman"/>
          <w:sz w:val="28"/>
          <w:szCs w:val="28"/>
        </w:rPr>
        <w:t xml:space="preserve"> о приеме работника на работу от 13.06.2012 года №14, главн</w:t>
      </w:r>
      <w:r w:rsidR="00A35A55" w:rsidRPr="0014045C">
        <w:rPr>
          <w:rFonts w:ascii="Times New Roman" w:hAnsi="Times New Roman" w:cs="Times New Roman"/>
          <w:sz w:val="28"/>
          <w:szCs w:val="28"/>
        </w:rPr>
        <w:t>ый</w:t>
      </w:r>
      <w:r w:rsidRPr="0014045C">
        <w:rPr>
          <w:rFonts w:ascii="Times New Roman" w:hAnsi="Times New Roman" w:cs="Times New Roman"/>
          <w:sz w:val="28"/>
          <w:szCs w:val="28"/>
        </w:rPr>
        <w:t xml:space="preserve"> бухгалтер  Безручко Надежда Ивановна,</w:t>
      </w:r>
      <w:r w:rsidR="00A35A55" w:rsidRPr="0014045C">
        <w:rPr>
          <w:rFonts w:ascii="Times New Roman" w:hAnsi="Times New Roman" w:cs="Times New Roman"/>
          <w:sz w:val="28"/>
          <w:szCs w:val="28"/>
        </w:rPr>
        <w:t xml:space="preserve"> весь</w:t>
      </w:r>
      <w:r w:rsidRPr="0014045C">
        <w:rPr>
          <w:rFonts w:ascii="Times New Roman" w:hAnsi="Times New Roman" w:cs="Times New Roman"/>
          <w:sz w:val="28"/>
          <w:szCs w:val="28"/>
        </w:rPr>
        <w:t xml:space="preserve"> проверяем</w:t>
      </w:r>
      <w:r w:rsidR="00A35A55" w:rsidRPr="0014045C">
        <w:rPr>
          <w:rFonts w:ascii="Times New Roman" w:hAnsi="Times New Roman" w:cs="Times New Roman"/>
          <w:sz w:val="28"/>
          <w:szCs w:val="28"/>
        </w:rPr>
        <w:t>ый</w:t>
      </w:r>
      <w:r w:rsidRPr="0014045C">
        <w:rPr>
          <w:rFonts w:ascii="Times New Roman" w:hAnsi="Times New Roman" w:cs="Times New Roman"/>
          <w:sz w:val="28"/>
          <w:szCs w:val="28"/>
        </w:rPr>
        <w:t xml:space="preserve"> период.</w:t>
      </w:r>
    </w:p>
    <w:p w:rsidR="00675D88" w:rsidRPr="00725083" w:rsidRDefault="00675D88" w:rsidP="00675D88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25083">
        <w:rPr>
          <w:rFonts w:ascii="Times New Roman" w:hAnsi="Times New Roman" w:cs="Times New Roman"/>
          <w:sz w:val="28"/>
          <w:szCs w:val="28"/>
        </w:rPr>
        <w:t xml:space="preserve">Контрольное мероприятие  проведено на основании </w:t>
      </w:r>
      <w:r w:rsidRPr="00B30B54">
        <w:rPr>
          <w:rFonts w:ascii="Times New Roman" w:hAnsi="Times New Roman" w:cs="Times New Roman"/>
          <w:sz w:val="28"/>
          <w:szCs w:val="28"/>
        </w:rPr>
        <w:t>Распоряжения Администрации Горшеченского района Курской области от 15.10.2020 г. № 173-р «О создании комиссии по проверке учреждений муниципального района»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602A9" w:rsidRDefault="003602A9" w:rsidP="003602A9">
      <w:pPr>
        <w:autoSpaceDE w:val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F4E53" w:rsidRPr="00734B74" w:rsidRDefault="008F4E53" w:rsidP="008F4E53">
      <w:pPr>
        <w:ind w:firstLine="540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734B74">
        <w:rPr>
          <w:rFonts w:ascii="Times New Roman" w:hAnsi="Times New Roman" w:cs="Times New Roman"/>
          <w:b/>
          <w:sz w:val="28"/>
          <w:szCs w:val="28"/>
        </w:rPr>
        <w:t xml:space="preserve">.  Финансовый контроль </w:t>
      </w:r>
      <w:r w:rsidRPr="00734B74">
        <w:rPr>
          <w:rFonts w:ascii="Times New Roman" w:hAnsi="Times New Roman" w:cs="Times New Roman"/>
          <w:b/>
          <w:iCs/>
          <w:sz w:val="28"/>
          <w:szCs w:val="28"/>
        </w:rPr>
        <w:t xml:space="preserve"> кассовых операций</w:t>
      </w:r>
    </w:p>
    <w:p w:rsidR="008F4E53" w:rsidRDefault="008F4E53" w:rsidP="003602A9">
      <w:pPr>
        <w:autoSpaceDE w:val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304E2" w:rsidRPr="00CB364F" w:rsidRDefault="004304E2" w:rsidP="004304E2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364F">
        <w:rPr>
          <w:rFonts w:ascii="Times New Roman" w:hAnsi="Times New Roman" w:cs="Times New Roman"/>
          <w:sz w:val="28"/>
          <w:szCs w:val="28"/>
        </w:rPr>
        <w:t>Для проверки представлены следующие документы: кассовые книги, выписки по всем лицевым счетам, главные книги, журналы операций с приложенными первичными документами.</w:t>
      </w:r>
    </w:p>
    <w:p w:rsidR="004304E2" w:rsidRPr="00CB364F" w:rsidRDefault="004304E2" w:rsidP="004304E2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364F">
        <w:rPr>
          <w:rFonts w:ascii="Times New Roman" w:hAnsi="Times New Roman" w:cs="Times New Roman"/>
          <w:sz w:val="28"/>
          <w:szCs w:val="28"/>
        </w:rPr>
        <w:t>Проверка кассовых операций  в МКУ «Управление хозяйственного обслуживания» проведена сплошным методом за период 201</w:t>
      </w:r>
      <w:r w:rsidR="00CB364F" w:rsidRPr="00CB364F">
        <w:rPr>
          <w:rFonts w:ascii="Times New Roman" w:hAnsi="Times New Roman" w:cs="Times New Roman"/>
          <w:sz w:val="28"/>
          <w:szCs w:val="28"/>
        </w:rPr>
        <w:t>8</w:t>
      </w:r>
      <w:r w:rsidRPr="00CB364F">
        <w:rPr>
          <w:rFonts w:ascii="Times New Roman" w:hAnsi="Times New Roman" w:cs="Times New Roman"/>
          <w:sz w:val="28"/>
          <w:szCs w:val="28"/>
        </w:rPr>
        <w:t>-201</w:t>
      </w:r>
      <w:r w:rsidR="00CB364F" w:rsidRPr="00CB364F">
        <w:rPr>
          <w:rFonts w:ascii="Times New Roman" w:hAnsi="Times New Roman" w:cs="Times New Roman"/>
          <w:sz w:val="28"/>
          <w:szCs w:val="28"/>
        </w:rPr>
        <w:t>9</w:t>
      </w:r>
      <w:r w:rsidRPr="00CB364F">
        <w:rPr>
          <w:rFonts w:ascii="Times New Roman" w:hAnsi="Times New Roman" w:cs="Times New Roman"/>
          <w:sz w:val="28"/>
          <w:szCs w:val="28"/>
        </w:rPr>
        <w:t xml:space="preserve"> годы, путем сличения записей в главной книге, журнале операций по счету «Касса», кассовой книге, отчетов кассира и первичных бухгалтерских документов.</w:t>
      </w:r>
    </w:p>
    <w:p w:rsidR="004304E2" w:rsidRPr="00583B1C" w:rsidRDefault="004304E2" w:rsidP="004304E2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3B1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Приказом МКУ «Управление хозяйственного обслуживания» от 26.01.17г № 5 обязанности кассира возложены </w:t>
      </w:r>
      <w:r w:rsidR="00583B1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</w:t>
      </w:r>
      <w:r w:rsidRPr="00583B1C">
        <w:rPr>
          <w:rFonts w:ascii="Times New Roman" w:hAnsi="Times New Roman" w:cs="Times New Roman"/>
          <w:sz w:val="28"/>
          <w:szCs w:val="28"/>
          <w:shd w:val="clear" w:color="auto" w:fill="FFFFFF"/>
        </w:rPr>
        <w:t>Безручко Н.И.   Договор о полной индивидуальной материальной ответственности  с Безручко Н.И. заключен 09.01.2017 г.</w:t>
      </w:r>
    </w:p>
    <w:p w:rsidR="004304E2" w:rsidRPr="004304E2" w:rsidRDefault="004304E2" w:rsidP="004304E2">
      <w:pPr>
        <w:shd w:val="clear" w:color="auto" w:fill="FFFFFF"/>
        <w:spacing w:line="322" w:lineRule="exact"/>
        <w:ind w:firstLine="54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087B28">
        <w:rPr>
          <w:rFonts w:ascii="Times New Roman" w:hAnsi="Times New Roman" w:cs="Times New Roman"/>
          <w:sz w:val="28"/>
          <w:szCs w:val="28"/>
        </w:rPr>
        <w:t xml:space="preserve"> </w:t>
      </w:r>
      <w:r w:rsidR="00087B28" w:rsidRPr="00087B28">
        <w:rPr>
          <w:rFonts w:ascii="Times New Roman" w:hAnsi="Times New Roman" w:cs="Times New Roman"/>
          <w:sz w:val="28"/>
          <w:szCs w:val="28"/>
        </w:rPr>
        <w:t>Приказом МКУ «Управление хозяйственного обслуживания» № 152 от 24.12.2018г</w:t>
      </w:r>
      <w:r w:rsidR="004677B7">
        <w:rPr>
          <w:rFonts w:ascii="Times New Roman" w:hAnsi="Times New Roman" w:cs="Times New Roman"/>
          <w:sz w:val="28"/>
          <w:szCs w:val="28"/>
        </w:rPr>
        <w:t>.</w:t>
      </w:r>
      <w:r w:rsidR="00087B28" w:rsidRPr="00087B28">
        <w:rPr>
          <w:rFonts w:ascii="Times New Roman" w:hAnsi="Times New Roman" w:cs="Times New Roman"/>
          <w:sz w:val="28"/>
          <w:szCs w:val="28"/>
        </w:rPr>
        <w:t xml:space="preserve"> создана комиссия для проведения инвентаризации наличных денег в кассе.</w:t>
      </w:r>
      <w:r w:rsidRPr="00087B28">
        <w:rPr>
          <w:rFonts w:ascii="Times New Roman" w:hAnsi="Times New Roman" w:cs="Times New Roman"/>
          <w:sz w:val="28"/>
          <w:szCs w:val="28"/>
        </w:rPr>
        <w:t xml:space="preserve"> </w:t>
      </w:r>
      <w:r w:rsidR="00087B28" w:rsidRPr="00087B28">
        <w:rPr>
          <w:rFonts w:ascii="Times New Roman" w:hAnsi="Times New Roman" w:cs="Times New Roman"/>
          <w:sz w:val="28"/>
          <w:szCs w:val="28"/>
        </w:rPr>
        <w:t xml:space="preserve">Перед составлением годовой отчетности за 2018 год </w:t>
      </w:r>
      <w:r w:rsidRPr="00087B28">
        <w:rPr>
          <w:rFonts w:ascii="Times New Roman" w:hAnsi="Times New Roman" w:cs="Times New Roman"/>
          <w:sz w:val="28"/>
          <w:szCs w:val="28"/>
        </w:rPr>
        <w:t xml:space="preserve">  инвентаризация наличных денежных средств</w:t>
      </w:r>
      <w:r w:rsidR="00087B28" w:rsidRPr="00087B28">
        <w:rPr>
          <w:rFonts w:ascii="Times New Roman" w:hAnsi="Times New Roman" w:cs="Times New Roman"/>
          <w:sz w:val="28"/>
          <w:szCs w:val="28"/>
        </w:rPr>
        <w:t xml:space="preserve"> в кассе проведена 24.12.2018г.  П</w:t>
      </w:r>
      <w:r w:rsidRPr="00087B28">
        <w:rPr>
          <w:rFonts w:ascii="Times New Roman" w:hAnsi="Times New Roman" w:cs="Times New Roman"/>
          <w:sz w:val="28"/>
          <w:szCs w:val="28"/>
        </w:rPr>
        <w:t xml:space="preserve">еред составлением годовой отчетности </w:t>
      </w:r>
      <w:r w:rsidR="00087B28" w:rsidRPr="00087B28">
        <w:rPr>
          <w:rFonts w:ascii="Times New Roman" w:hAnsi="Times New Roman" w:cs="Times New Roman"/>
          <w:sz w:val="28"/>
          <w:szCs w:val="28"/>
        </w:rPr>
        <w:t>за 2019 год инвентаризация наличных денежных средств в кассе</w:t>
      </w:r>
      <w:r w:rsidR="00087B28">
        <w:rPr>
          <w:rFonts w:ascii="Times New Roman" w:hAnsi="Times New Roman" w:cs="Times New Roman"/>
          <w:sz w:val="28"/>
          <w:szCs w:val="28"/>
        </w:rPr>
        <w:t xml:space="preserve"> не проводилась</w:t>
      </w:r>
      <w:r w:rsidR="004E0E0F">
        <w:rPr>
          <w:rFonts w:ascii="Times New Roman" w:hAnsi="Times New Roman" w:cs="Times New Roman"/>
          <w:sz w:val="28"/>
          <w:szCs w:val="28"/>
        </w:rPr>
        <w:t>.</w:t>
      </w:r>
    </w:p>
    <w:p w:rsidR="004304E2" w:rsidRPr="003D475A" w:rsidRDefault="004304E2" w:rsidP="003D475A">
      <w:pPr>
        <w:spacing w:line="322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078E">
        <w:rPr>
          <w:rFonts w:ascii="Times New Roman" w:hAnsi="Times New Roman" w:cs="Times New Roman"/>
          <w:sz w:val="28"/>
          <w:szCs w:val="28"/>
        </w:rPr>
        <w:t xml:space="preserve">Согласно п.2 Указания Банка России от 11.03.2014 г. </w:t>
      </w:r>
      <w:r w:rsidRPr="005F078E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5F078E">
        <w:rPr>
          <w:rFonts w:ascii="Times New Roman" w:hAnsi="Times New Roman" w:cs="Times New Roman"/>
          <w:sz w:val="28"/>
          <w:szCs w:val="28"/>
        </w:rPr>
        <w:t xml:space="preserve">3210-У </w:t>
      </w:r>
      <w:r w:rsidRPr="005F07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предпринимательства»</w:t>
      </w:r>
      <w:r w:rsidRPr="005F078E">
        <w:rPr>
          <w:rFonts w:ascii="Times New Roman" w:hAnsi="Times New Roman" w:cs="Times New Roman"/>
          <w:sz w:val="28"/>
          <w:szCs w:val="28"/>
        </w:rPr>
        <w:t xml:space="preserve">, лимит остатка наличных денег в кассе юридические лица определяют </w:t>
      </w:r>
      <w:r w:rsidRPr="003D475A">
        <w:rPr>
          <w:rFonts w:ascii="Times New Roman" w:hAnsi="Times New Roman" w:cs="Times New Roman"/>
          <w:sz w:val="28"/>
          <w:szCs w:val="28"/>
        </w:rPr>
        <w:t xml:space="preserve">самостоятельно. Приказами МКУ «Управление хозяйственного обслуживания» № </w:t>
      </w:r>
      <w:r w:rsidR="003D475A" w:rsidRPr="003D475A">
        <w:rPr>
          <w:rFonts w:ascii="Times New Roman" w:hAnsi="Times New Roman" w:cs="Times New Roman"/>
          <w:sz w:val="28"/>
          <w:szCs w:val="28"/>
        </w:rPr>
        <w:t>96</w:t>
      </w:r>
      <w:r w:rsidRPr="003D475A">
        <w:rPr>
          <w:rFonts w:ascii="Times New Roman" w:hAnsi="Times New Roman" w:cs="Times New Roman"/>
          <w:sz w:val="28"/>
          <w:szCs w:val="28"/>
        </w:rPr>
        <w:t xml:space="preserve"> от </w:t>
      </w:r>
      <w:r w:rsidR="003D475A" w:rsidRPr="003D475A">
        <w:rPr>
          <w:rFonts w:ascii="Times New Roman" w:hAnsi="Times New Roman" w:cs="Times New Roman"/>
          <w:sz w:val="28"/>
          <w:szCs w:val="28"/>
        </w:rPr>
        <w:t>26</w:t>
      </w:r>
      <w:r w:rsidRPr="003D475A">
        <w:rPr>
          <w:rFonts w:ascii="Times New Roman" w:hAnsi="Times New Roman" w:cs="Times New Roman"/>
          <w:sz w:val="28"/>
          <w:szCs w:val="28"/>
        </w:rPr>
        <w:t>.</w:t>
      </w:r>
      <w:r w:rsidR="003D475A" w:rsidRPr="003D475A">
        <w:rPr>
          <w:rFonts w:ascii="Times New Roman" w:hAnsi="Times New Roman" w:cs="Times New Roman"/>
          <w:sz w:val="28"/>
          <w:szCs w:val="28"/>
        </w:rPr>
        <w:t>12</w:t>
      </w:r>
      <w:r w:rsidRPr="003D475A">
        <w:rPr>
          <w:rFonts w:ascii="Times New Roman" w:hAnsi="Times New Roman" w:cs="Times New Roman"/>
          <w:sz w:val="28"/>
          <w:szCs w:val="28"/>
        </w:rPr>
        <w:t>.201</w:t>
      </w:r>
      <w:r w:rsidR="003D475A" w:rsidRPr="003D475A">
        <w:rPr>
          <w:rFonts w:ascii="Times New Roman" w:hAnsi="Times New Roman" w:cs="Times New Roman"/>
          <w:sz w:val="28"/>
          <w:szCs w:val="28"/>
        </w:rPr>
        <w:t>7</w:t>
      </w:r>
      <w:r w:rsidRPr="003D475A">
        <w:rPr>
          <w:rFonts w:ascii="Times New Roman" w:hAnsi="Times New Roman" w:cs="Times New Roman"/>
          <w:sz w:val="28"/>
          <w:szCs w:val="28"/>
        </w:rPr>
        <w:t xml:space="preserve">г., № </w:t>
      </w:r>
      <w:r w:rsidR="003D475A" w:rsidRPr="003D475A">
        <w:rPr>
          <w:rFonts w:ascii="Times New Roman" w:hAnsi="Times New Roman" w:cs="Times New Roman"/>
          <w:sz w:val="28"/>
          <w:szCs w:val="28"/>
        </w:rPr>
        <w:t>23</w:t>
      </w:r>
      <w:r w:rsidRPr="003D475A">
        <w:rPr>
          <w:rFonts w:ascii="Times New Roman" w:hAnsi="Times New Roman" w:cs="Times New Roman"/>
          <w:sz w:val="28"/>
          <w:szCs w:val="28"/>
        </w:rPr>
        <w:t>/1 от 26.0</w:t>
      </w:r>
      <w:r w:rsidR="003D475A" w:rsidRPr="003D475A">
        <w:rPr>
          <w:rFonts w:ascii="Times New Roman" w:hAnsi="Times New Roman" w:cs="Times New Roman"/>
          <w:sz w:val="28"/>
          <w:szCs w:val="28"/>
        </w:rPr>
        <w:t>3</w:t>
      </w:r>
      <w:r w:rsidRPr="003D475A">
        <w:rPr>
          <w:rFonts w:ascii="Times New Roman" w:hAnsi="Times New Roman" w:cs="Times New Roman"/>
          <w:sz w:val="28"/>
          <w:szCs w:val="28"/>
        </w:rPr>
        <w:t>.201</w:t>
      </w:r>
      <w:r w:rsidR="003D475A" w:rsidRPr="003D475A">
        <w:rPr>
          <w:rFonts w:ascii="Times New Roman" w:hAnsi="Times New Roman" w:cs="Times New Roman"/>
          <w:sz w:val="28"/>
          <w:szCs w:val="28"/>
        </w:rPr>
        <w:t>8</w:t>
      </w:r>
      <w:r w:rsidRPr="003D475A">
        <w:rPr>
          <w:rFonts w:ascii="Times New Roman" w:hAnsi="Times New Roman" w:cs="Times New Roman"/>
          <w:sz w:val="28"/>
          <w:szCs w:val="28"/>
        </w:rPr>
        <w:t xml:space="preserve">г., № </w:t>
      </w:r>
      <w:r w:rsidR="003D475A" w:rsidRPr="003D475A">
        <w:rPr>
          <w:rFonts w:ascii="Times New Roman" w:hAnsi="Times New Roman" w:cs="Times New Roman"/>
          <w:sz w:val="28"/>
          <w:szCs w:val="28"/>
        </w:rPr>
        <w:t>64/1</w:t>
      </w:r>
      <w:r w:rsidRPr="003D475A">
        <w:rPr>
          <w:rFonts w:ascii="Times New Roman" w:hAnsi="Times New Roman" w:cs="Times New Roman"/>
          <w:sz w:val="28"/>
          <w:szCs w:val="28"/>
        </w:rPr>
        <w:t xml:space="preserve"> от </w:t>
      </w:r>
      <w:r w:rsidR="003D475A" w:rsidRPr="003D475A">
        <w:rPr>
          <w:rFonts w:ascii="Times New Roman" w:hAnsi="Times New Roman" w:cs="Times New Roman"/>
          <w:sz w:val="28"/>
          <w:szCs w:val="28"/>
        </w:rPr>
        <w:t>22</w:t>
      </w:r>
      <w:r w:rsidRPr="003D475A">
        <w:rPr>
          <w:rFonts w:ascii="Times New Roman" w:hAnsi="Times New Roman" w:cs="Times New Roman"/>
          <w:sz w:val="28"/>
          <w:szCs w:val="28"/>
        </w:rPr>
        <w:t>.</w:t>
      </w:r>
      <w:r w:rsidR="003D475A" w:rsidRPr="003D475A">
        <w:rPr>
          <w:rFonts w:ascii="Times New Roman" w:hAnsi="Times New Roman" w:cs="Times New Roman"/>
          <w:sz w:val="28"/>
          <w:szCs w:val="28"/>
        </w:rPr>
        <w:t>06</w:t>
      </w:r>
      <w:r w:rsidRPr="003D475A">
        <w:rPr>
          <w:rFonts w:ascii="Times New Roman" w:hAnsi="Times New Roman" w:cs="Times New Roman"/>
          <w:sz w:val="28"/>
          <w:szCs w:val="28"/>
        </w:rPr>
        <w:t>.201</w:t>
      </w:r>
      <w:r w:rsidR="003D475A" w:rsidRPr="003D475A">
        <w:rPr>
          <w:rFonts w:ascii="Times New Roman" w:hAnsi="Times New Roman" w:cs="Times New Roman"/>
          <w:sz w:val="28"/>
          <w:szCs w:val="28"/>
        </w:rPr>
        <w:t>8</w:t>
      </w:r>
      <w:r w:rsidRPr="003D475A">
        <w:rPr>
          <w:rFonts w:ascii="Times New Roman" w:hAnsi="Times New Roman" w:cs="Times New Roman"/>
          <w:sz w:val="28"/>
          <w:szCs w:val="28"/>
        </w:rPr>
        <w:t xml:space="preserve">г., № </w:t>
      </w:r>
      <w:r w:rsidR="003D475A" w:rsidRPr="003D475A">
        <w:rPr>
          <w:rFonts w:ascii="Times New Roman" w:hAnsi="Times New Roman" w:cs="Times New Roman"/>
          <w:sz w:val="28"/>
          <w:szCs w:val="28"/>
        </w:rPr>
        <w:t>107</w:t>
      </w:r>
      <w:r w:rsidRPr="003D475A">
        <w:rPr>
          <w:rFonts w:ascii="Times New Roman" w:hAnsi="Times New Roman" w:cs="Times New Roman"/>
          <w:sz w:val="28"/>
          <w:szCs w:val="28"/>
        </w:rPr>
        <w:t xml:space="preserve">/1 от </w:t>
      </w:r>
      <w:r w:rsidR="003D475A" w:rsidRPr="003D475A">
        <w:rPr>
          <w:rFonts w:ascii="Times New Roman" w:hAnsi="Times New Roman" w:cs="Times New Roman"/>
          <w:sz w:val="28"/>
          <w:szCs w:val="28"/>
        </w:rPr>
        <w:t>28</w:t>
      </w:r>
      <w:r w:rsidRPr="003D475A">
        <w:rPr>
          <w:rFonts w:ascii="Times New Roman" w:hAnsi="Times New Roman" w:cs="Times New Roman"/>
          <w:sz w:val="28"/>
          <w:szCs w:val="28"/>
        </w:rPr>
        <w:t>.0</w:t>
      </w:r>
      <w:r w:rsidR="003D475A" w:rsidRPr="003D475A">
        <w:rPr>
          <w:rFonts w:ascii="Times New Roman" w:hAnsi="Times New Roman" w:cs="Times New Roman"/>
          <w:sz w:val="28"/>
          <w:szCs w:val="28"/>
        </w:rPr>
        <w:t>9</w:t>
      </w:r>
      <w:r w:rsidRPr="003D475A">
        <w:rPr>
          <w:rFonts w:ascii="Times New Roman" w:hAnsi="Times New Roman" w:cs="Times New Roman"/>
          <w:sz w:val="28"/>
          <w:szCs w:val="28"/>
        </w:rPr>
        <w:t>.201</w:t>
      </w:r>
      <w:r w:rsidR="003D475A" w:rsidRPr="003D475A">
        <w:rPr>
          <w:rFonts w:ascii="Times New Roman" w:hAnsi="Times New Roman" w:cs="Times New Roman"/>
          <w:sz w:val="28"/>
          <w:szCs w:val="28"/>
        </w:rPr>
        <w:t>8</w:t>
      </w:r>
      <w:r w:rsidRPr="003D475A">
        <w:rPr>
          <w:rFonts w:ascii="Times New Roman" w:hAnsi="Times New Roman" w:cs="Times New Roman"/>
          <w:sz w:val="28"/>
          <w:szCs w:val="28"/>
        </w:rPr>
        <w:t>г.</w:t>
      </w:r>
      <w:r w:rsidR="003D475A" w:rsidRPr="003D475A">
        <w:rPr>
          <w:rFonts w:ascii="Times New Roman" w:hAnsi="Times New Roman" w:cs="Times New Roman"/>
          <w:sz w:val="28"/>
          <w:szCs w:val="28"/>
        </w:rPr>
        <w:t>, № 4 от 09.01.2019г.</w:t>
      </w:r>
      <w:r w:rsidRPr="003D475A">
        <w:rPr>
          <w:rFonts w:ascii="Times New Roman" w:hAnsi="Times New Roman" w:cs="Times New Roman"/>
          <w:sz w:val="28"/>
          <w:szCs w:val="28"/>
        </w:rPr>
        <w:t xml:space="preserve"> в  учреждении  утвержден лимит денежных средств в кассе.</w:t>
      </w:r>
      <w:r w:rsidR="003D475A" w:rsidRPr="003D475A">
        <w:rPr>
          <w:rFonts w:ascii="Times New Roman" w:hAnsi="Times New Roman" w:cs="Times New Roman"/>
          <w:sz w:val="28"/>
          <w:szCs w:val="28"/>
        </w:rPr>
        <w:t xml:space="preserve"> Лимит остатка наличных денежных средств в кассе на 2, 3, 4 кварталы 2019 года не устанавливался.</w:t>
      </w:r>
    </w:p>
    <w:p w:rsidR="004304E2" w:rsidRDefault="004304E2" w:rsidP="004304E2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C1019">
        <w:rPr>
          <w:rFonts w:ascii="Times New Roman" w:hAnsi="Times New Roman" w:cs="Times New Roman"/>
          <w:sz w:val="28"/>
          <w:szCs w:val="28"/>
        </w:rPr>
        <w:t>Кассовые книги прошнурованы, пронумерованы, скреплены печатью и подписаны руководителем и главным бухгалтером.</w:t>
      </w:r>
    </w:p>
    <w:p w:rsidR="00F95971" w:rsidRDefault="00F95971" w:rsidP="00F95971">
      <w:pPr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AF2297">
        <w:rPr>
          <w:rFonts w:ascii="Times New Roman" w:hAnsi="Times New Roman" w:cs="Times New Roman"/>
          <w:b/>
          <w:sz w:val="28"/>
          <w:szCs w:val="28"/>
        </w:rPr>
        <w:t xml:space="preserve">В нарушение </w:t>
      </w:r>
      <w:r w:rsidRPr="00AF229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п. 4.7 указаний ЦБ РФ </w:t>
      </w:r>
      <w:hyperlink r:id="rId8" w:tgtFrame="_blank" w:history="1">
        <w:r w:rsidRPr="00AF2297">
          <w:rPr>
            <w:rStyle w:val="a3"/>
            <w:rFonts w:ascii="Times New Roman" w:hAnsi="Times New Roman" w:cs="Times New Roman"/>
            <w:b/>
            <w:color w:val="auto"/>
            <w:sz w:val="28"/>
            <w:szCs w:val="28"/>
            <w:shd w:val="clear" w:color="auto" w:fill="FFFFFF"/>
          </w:rPr>
          <w:t>от 11.03.2014 № 3210-У</w:t>
        </w:r>
      </w:hyperlink>
      <w:r w:rsidRPr="00AF2297">
        <w:rPr>
          <w:rFonts w:ascii="Times New Roman" w:hAnsi="Times New Roman" w:cs="Times New Roman"/>
          <w:b/>
          <w:sz w:val="28"/>
          <w:szCs w:val="28"/>
        </w:rPr>
        <w:t xml:space="preserve"> в кассовой книге за 07 мая 2018 года допущены исправления (подтирки) итоговой суммы за день</w:t>
      </w:r>
      <w:r>
        <w:rPr>
          <w:rFonts w:ascii="Times New Roman" w:hAnsi="Times New Roman" w:cs="Times New Roman"/>
          <w:sz w:val="28"/>
          <w:szCs w:val="28"/>
        </w:rPr>
        <w:t xml:space="preserve">. Данное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внесение исправлений не содержит дату исправления, фамилию и инициалы, а также подпись лица, оформившего документ, в который внесено исправление.</w:t>
      </w:r>
    </w:p>
    <w:p w:rsidR="008F4E53" w:rsidRDefault="00F95971" w:rsidP="003602A9">
      <w:pPr>
        <w:autoSpaceDE w:val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</w:t>
      </w:r>
      <w:r w:rsidR="004304E2" w:rsidRPr="00BA0D2D">
        <w:rPr>
          <w:rFonts w:ascii="Times New Roman" w:hAnsi="Times New Roman" w:cs="Times New Roman"/>
          <w:sz w:val="28"/>
          <w:szCs w:val="28"/>
        </w:rPr>
        <w:t xml:space="preserve">В ходе </w:t>
      </w:r>
      <w:r w:rsidR="00BA0D2D" w:rsidRPr="00BA0D2D">
        <w:rPr>
          <w:rFonts w:ascii="Times New Roman" w:hAnsi="Times New Roman" w:cs="Times New Roman"/>
          <w:sz w:val="28"/>
          <w:szCs w:val="28"/>
        </w:rPr>
        <w:t>проверки за период 2018</w:t>
      </w:r>
      <w:r w:rsidR="004304E2" w:rsidRPr="00BA0D2D">
        <w:rPr>
          <w:rFonts w:ascii="Times New Roman" w:hAnsi="Times New Roman" w:cs="Times New Roman"/>
          <w:sz w:val="28"/>
          <w:szCs w:val="28"/>
        </w:rPr>
        <w:t>г.- 201</w:t>
      </w:r>
      <w:r w:rsidR="00BA0D2D" w:rsidRPr="00BA0D2D">
        <w:rPr>
          <w:rFonts w:ascii="Times New Roman" w:hAnsi="Times New Roman" w:cs="Times New Roman"/>
          <w:sz w:val="28"/>
          <w:szCs w:val="28"/>
        </w:rPr>
        <w:t>9</w:t>
      </w:r>
      <w:r w:rsidR="004304E2" w:rsidRPr="00BA0D2D">
        <w:rPr>
          <w:rFonts w:ascii="Times New Roman" w:hAnsi="Times New Roman" w:cs="Times New Roman"/>
          <w:sz w:val="28"/>
          <w:szCs w:val="28"/>
        </w:rPr>
        <w:t>г.  в операциях, отраженных в журнале операций по счету «Касса», и в кассовой книге (ф. 0504514), расхождений не установлено</w:t>
      </w:r>
      <w:r w:rsidR="009C353C">
        <w:rPr>
          <w:rFonts w:ascii="Times New Roman" w:hAnsi="Times New Roman" w:cs="Times New Roman"/>
          <w:sz w:val="28"/>
          <w:szCs w:val="28"/>
        </w:rPr>
        <w:t>.</w:t>
      </w:r>
    </w:p>
    <w:p w:rsidR="008F4E53" w:rsidRDefault="008F4E53" w:rsidP="003602A9">
      <w:pPr>
        <w:autoSpaceDE w:val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F4E53" w:rsidRPr="0078241E" w:rsidRDefault="008F4E53" w:rsidP="008F4E53">
      <w:pPr>
        <w:autoSpaceDE w:val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3</w:t>
      </w:r>
      <w:r w:rsidRPr="0078241E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Финансовый контроль операций, осуществленных по</w:t>
      </w:r>
    </w:p>
    <w:p w:rsidR="008F4E53" w:rsidRPr="0078241E" w:rsidRDefault="008F4E53" w:rsidP="008F4E53">
      <w:pPr>
        <w:autoSpaceDE w:val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8241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                          безналичному расчету</w:t>
      </w:r>
    </w:p>
    <w:p w:rsidR="001B4DB3" w:rsidRDefault="001B4DB3" w:rsidP="001B4DB3">
      <w:pPr>
        <w:shd w:val="clear" w:color="auto" w:fill="FFFFFF"/>
        <w:ind w:right="24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B4DB3" w:rsidRDefault="001B4DB3" w:rsidP="001B4DB3">
      <w:pPr>
        <w:shd w:val="clear" w:color="auto" w:fill="FFFFFF"/>
        <w:ind w:right="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="00900F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B4DB3">
        <w:rPr>
          <w:rFonts w:ascii="Times New Roman" w:hAnsi="Times New Roman" w:cs="Times New Roman"/>
          <w:sz w:val="28"/>
          <w:szCs w:val="28"/>
        </w:rPr>
        <w:t>Для осуществления финансово - хозяйственной деятельности в МКУ «Управление хозяйственного обслуживания»  был открыт в Управлении Федерального казначейства по Горшеченскому району Курской области лицевой счет № 03443</w:t>
      </w:r>
      <w:r w:rsidRPr="001B4DB3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1B4DB3">
        <w:rPr>
          <w:rFonts w:ascii="Times New Roman" w:hAnsi="Times New Roman" w:cs="Times New Roman"/>
          <w:sz w:val="28"/>
          <w:szCs w:val="28"/>
        </w:rPr>
        <w:t>11410.</w:t>
      </w:r>
    </w:p>
    <w:p w:rsidR="001B4DB3" w:rsidRPr="001B4DB3" w:rsidRDefault="001B4DB3" w:rsidP="001B4DB3">
      <w:pPr>
        <w:shd w:val="clear" w:color="auto" w:fill="FFFFFF"/>
        <w:spacing w:line="322" w:lineRule="exact"/>
        <w:ind w:right="10"/>
        <w:jc w:val="both"/>
        <w:rPr>
          <w:rFonts w:ascii="Times New Roman" w:hAnsi="Times New Roman" w:cs="Times New Roman"/>
          <w:sz w:val="28"/>
          <w:szCs w:val="28"/>
        </w:rPr>
      </w:pPr>
      <w:r w:rsidRPr="001B4DB3">
        <w:rPr>
          <w:rFonts w:ascii="Times New Roman" w:hAnsi="Times New Roman" w:cs="Times New Roman"/>
          <w:sz w:val="28"/>
          <w:szCs w:val="28"/>
        </w:rPr>
        <w:t xml:space="preserve">     Учет операций по движению средств ведется в Журнале операций № 2 с безналичными денежными средствами.</w:t>
      </w:r>
    </w:p>
    <w:p w:rsidR="00ED5845" w:rsidRPr="00900FB2" w:rsidRDefault="001B4DB3" w:rsidP="008F4E5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900F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D5845" w:rsidRPr="00900FB2">
        <w:rPr>
          <w:rFonts w:ascii="Times New Roman" w:hAnsi="Times New Roman" w:cs="Times New Roman"/>
          <w:color w:val="000000"/>
          <w:sz w:val="28"/>
          <w:szCs w:val="28"/>
        </w:rPr>
        <w:t>Банковские операции проверены выборочно</w:t>
      </w:r>
      <w:r w:rsidR="0090059D" w:rsidRPr="00900FB2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ED5845" w:rsidRPr="00900F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0059D" w:rsidRPr="00900F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00FB2" w:rsidRPr="00900FB2">
        <w:rPr>
          <w:rFonts w:ascii="Times New Roman" w:hAnsi="Times New Roman" w:cs="Times New Roman"/>
          <w:sz w:val="28"/>
          <w:szCs w:val="28"/>
        </w:rPr>
        <w:t xml:space="preserve"> январь, май, август, ноябрь - 2018 года,</w:t>
      </w:r>
      <w:r w:rsidR="00900FB2">
        <w:rPr>
          <w:rFonts w:ascii="Times New Roman" w:hAnsi="Times New Roman" w:cs="Times New Roman"/>
          <w:sz w:val="28"/>
          <w:szCs w:val="28"/>
        </w:rPr>
        <w:t xml:space="preserve"> </w:t>
      </w:r>
      <w:r w:rsidR="00900FB2" w:rsidRPr="00900FB2">
        <w:rPr>
          <w:rFonts w:ascii="Times New Roman" w:hAnsi="Times New Roman" w:cs="Times New Roman"/>
          <w:sz w:val="28"/>
          <w:szCs w:val="28"/>
        </w:rPr>
        <w:t xml:space="preserve"> январь, июнь, сентябрь, ноябрь – 2019 года.</w:t>
      </w:r>
    </w:p>
    <w:p w:rsidR="00ED5845" w:rsidRPr="00900FB2" w:rsidRDefault="00ED5845" w:rsidP="00ED5845">
      <w:pPr>
        <w:autoSpaceDE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0FB2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F77BC8" w:rsidRPr="00900FB2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900FB2">
        <w:rPr>
          <w:rFonts w:ascii="Times New Roman" w:hAnsi="Times New Roman" w:cs="Times New Roman"/>
          <w:color w:val="000000"/>
          <w:sz w:val="28"/>
          <w:szCs w:val="28"/>
        </w:rPr>
        <w:t>Проверкой банковских документов установлено, что преемственность остатков денежных средств по выпискам соблюдена. Документы по банковским вы</w:t>
      </w:r>
      <w:r w:rsidR="00900FB2" w:rsidRPr="00900FB2">
        <w:rPr>
          <w:rFonts w:ascii="Times New Roman" w:hAnsi="Times New Roman" w:cs="Times New Roman"/>
          <w:color w:val="000000"/>
          <w:sz w:val="28"/>
          <w:szCs w:val="28"/>
        </w:rPr>
        <w:t xml:space="preserve">пискам подобраны и сброшюрованы. </w:t>
      </w:r>
      <w:r w:rsidRPr="00900FB2">
        <w:rPr>
          <w:rFonts w:ascii="Times New Roman" w:hAnsi="Times New Roman" w:cs="Times New Roman"/>
          <w:color w:val="000000"/>
          <w:sz w:val="28"/>
          <w:szCs w:val="28"/>
        </w:rPr>
        <w:t xml:space="preserve">Все операции, отмеченные в выписках, подтверждаются оправдательными документами (платежные поручения, заявки на </w:t>
      </w:r>
      <w:r w:rsidR="00900FB2" w:rsidRPr="00900FB2">
        <w:rPr>
          <w:rFonts w:ascii="Times New Roman" w:hAnsi="Times New Roman" w:cs="Times New Roman"/>
          <w:color w:val="000000"/>
          <w:sz w:val="28"/>
          <w:szCs w:val="28"/>
        </w:rPr>
        <w:t>кассовый расход</w:t>
      </w:r>
      <w:r w:rsidRPr="00900FB2">
        <w:rPr>
          <w:rFonts w:ascii="Times New Roman" w:hAnsi="Times New Roman" w:cs="Times New Roman"/>
          <w:color w:val="000000"/>
          <w:sz w:val="28"/>
          <w:szCs w:val="28"/>
        </w:rPr>
        <w:t xml:space="preserve">). Подчисток и исправлений не обнаружено. </w:t>
      </w:r>
    </w:p>
    <w:p w:rsidR="00050F74" w:rsidRDefault="00F77BC8" w:rsidP="00B67168">
      <w:pPr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B67168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ED5845" w:rsidRPr="00B67168">
        <w:rPr>
          <w:rFonts w:ascii="Times New Roman" w:hAnsi="Times New Roman" w:cs="Times New Roman"/>
          <w:color w:val="000000"/>
          <w:sz w:val="28"/>
          <w:szCs w:val="28"/>
        </w:rPr>
        <w:t xml:space="preserve">  В заявках на кассовый расход и платежных поручениях назначение расходов указывалось в разрезе классификации расходов бюджетов в соответствии </w:t>
      </w:r>
      <w:r w:rsidR="00036594" w:rsidRPr="00B67168">
        <w:rPr>
          <w:rFonts w:ascii="Times New Roman" w:hAnsi="Times New Roman" w:cs="Times New Roman"/>
          <w:color w:val="000000"/>
          <w:sz w:val="28"/>
          <w:szCs w:val="28"/>
        </w:rPr>
        <w:t xml:space="preserve">с </w:t>
      </w:r>
      <w:r w:rsidR="00ED5845" w:rsidRPr="00B67168">
        <w:rPr>
          <w:rFonts w:ascii="Times New Roman" w:hAnsi="Times New Roman" w:cs="Times New Roman"/>
          <w:color w:val="000000"/>
          <w:sz w:val="28"/>
          <w:szCs w:val="28"/>
        </w:rPr>
        <w:t>утвержденным</w:t>
      </w:r>
      <w:r w:rsidR="00036594" w:rsidRPr="00B67168"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r w:rsidR="00036594" w:rsidRPr="00B6716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орядком применения классификации операций сектора государственного управления"</w:t>
      </w:r>
      <w:r w:rsidR="00B67168" w:rsidRPr="00B6716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, утвержденного </w:t>
      </w:r>
      <w:r w:rsidR="00ED5845" w:rsidRPr="00B67168">
        <w:rPr>
          <w:rFonts w:ascii="Times New Roman" w:hAnsi="Times New Roman" w:cs="Times New Roman"/>
          <w:color w:val="000000"/>
          <w:sz w:val="28"/>
          <w:szCs w:val="28"/>
        </w:rPr>
        <w:t>приказом Минфина России</w:t>
      </w:r>
      <w:r w:rsidR="00036594" w:rsidRPr="00B6716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от 29.11.2017 </w:t>
      </w:r>
      <w:hyperlink r:id="rId9" w:history="1">
        <w:r w:rsidR="00036594" w:rsidRPr="00B67168">
          <w:rPr>
            <w:rFonts w:ascii="Times New Roman" w:eastAsia="Times New Roman" w:hAnsi="Times New Roman" w:cs="Times New Roman"/>
            <w:kern w:val="0"/>
            <w:sz w:val="28"/>
            <w:szCs w:val="28"/>
            <w:lang w:eastAsia="ru-RU" w:bidi="ar-SA"/>
          </w:rPr>
          <w:t>N 209н</w:t>
        </w:r>
      </w:hyperlink>
      <w:r w:rsidR="00900501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. </w:t>
      </w:r>
    </w:p>
    <w:p w:rsidR="004E1C80" w:rsidRDefault="00900501" w:rsidP="00B67168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О</w:t>
      </w:r>
      <w:r w:rsidR="00C9104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днако </w:t>
      </w:r>
      <w:r w:rsidR="00AF2297" w:rsidRPr="0050012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  <w:t>имелись расхождения по КОСГУ, указанным в платежных поручениях и в журнале операций №2,</w:t>
      </w:r>
      <w:r w:rsidR="00AF229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так </w:t>
      </w:r>
      <w:r w:rsidR="00C9104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в мае 2018 года в журнале операций №2 «Ж</w:t>
      </w:r>
      <w:r w:rsidR="00C9104D" w:rsidRPr="00C9104D">
        <w:rPr>
          <w:rFonts w:ascii="Times New Roman" w:hAnsi="Times New Roman" w:cs="Times New Roman"/>
          <w:sz w:val="28"/>
          <w:szCs w:val="28"/>
          <w:shd w:val="clear" w:color="auto" w:fill="FFFFFF"/>
        </w:rPr>
        <w:t>урнал операций с безналичными денежными средствами</w:t>
      </w:r>
      <w:r w:rsidR="00C9104D">
        <w:rPr>
          <w:rFonts w:ascii="Times New Roman" w:hAnsi="Times New Roman" w:cs="Times New Roman"/>
          <w:sz w:val="28"/>
          <w:szCs w:val="28"/>
          <w:shd w:val="clear" w:color="auto" w:fill="FFFFFF"/>
        </w:rPr>
        <w:t>» (ф. 0504071)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отражен</w:t>
      </w:r>
      <w:r w:rsidR="004E1C80">
        <w:rPr>
          <w:rFonts w:ascii="Times New Roman" w:hAnsi="Times New Roman" w:cs="Times New Roman"/>
          <w:sz w:val="28"/>
          <w:szCs w:val="28"/>
          <w:shd w:val="clear" w:color="auto" w:fill="FFFFFF"/>
        </w:rPr>
        <w:t>ы операции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 зачислению сумм</w:t>
      </w:r>
      <w:r w:rsidR="004E1C80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4E1C80" w:rsidRDefault="004E1C80" w:rsidP="004E1C80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9005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7200 руб. в подотчет по КОСГУ 340, тогда как в платежном поручении № 16583 от 14.05.2018г. отражена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005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сумма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7200 руб. </w:t>
      </w:r>
      <w:r w:rsidR="00900501">
        <w:rPr>
          <w:rFonts w:ascii="Times New Roman" w:hAnsi="Times New Roman" w:cs="Times New Roman"/>
          <w:sz w:val="28"/>
          <w:szCs w:val="28"/>
          <w:shd w:val="clear" w:color="auto" w:fill="FFFFFF"/>
        </w:rPr>
        <w:t>с указание</w:t>
      </w:r>
      <w:r w:rsidR="00050F74">
        <w:rPr>
          <w:rFonts w:ascii="Times New Roman" w:hAnsi="Times New Roman" w:cs="Times New Roman"/>
          <w:sz w:val="28"/>
          <w:szCs w:val="28"/>
          <w:shd w:val="clear" w:color="auto" w:fill="FFFFFF"/>
        </w:rPr>
        <w:t>м</w:t>
      </w:r>
      <w:r w:rsidR="009005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КОСГУ 225</w:t>
      </w:r>
      <w:r w:rsidR="00050F74" w:rsidRPr="00050F74">
        <w:rPr>
          <w:color w:val="464C55"/>
          <w:shd w:val="clear" w:color="auto" w:fill="FFFFFF"/>
        </w:rPr>
        <w:t xml:space="preserve"> </w:t>
      </w:r>
      <w:r w:rsidR="00050F74">
        <w:rPr>
          <w:color w:val="464C55"/>
          <w:shd w:val="clear" w:color="auto" w:fill="FFFFFF"/>
        </w:rPr>
        <w:t> "</w:t>
      </w:r>
      <w:r w:rsidR="00050F74" w:rsidRPr="00050F74">
        <w:rPr>
          <w:rFonts w:ascii="Times New Roman" w:hAnsi="Times New Roman" w:cs="Times New Roman"/>
          <w:sz w:val="28"/>
          <w:szCs w:val="28"/>
          <w:shd w:val="clear" w:color="auto" w:fill="FFFFFF"/>
        </w:rPr>
        <w:t>Работы, услуги по содержанию имущества"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Согласно авансовому отчету данная сумма израсходована </w:t>
      </w:r>
      <w:r w:rsidR="0073648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 КОСГУ 340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приобретение цветочной рассады, а не на </w:t>
      </w:r>
      <w:r w:rsidRPr="00050F74">
        <w:rPr>
          <w:color w:val="464C55"/>
          <w:shd w:val="clear" w:color="auto" w:fill="FFFFFF"/>
        </w:rPr>
        <w:t xml:space="preserve"> </w:t>
      </w:r>
      <w:r w:rsidRPr="00050F74">
        <w:rPr>
          <w:rFonts w:ascii="Times New Roman" w:hAnsi="Times New Roman" w:cs="Times New Roman"/>
          <w:sz w:val="28"/>
          <w:szCs w:val="28"/>
          <w:shd w:val="clear" w:color="auto" w:fill="FFFFFF"/>
        </w:rPr>
        <w:t>оплату договоров на вы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полнение работ, оказание услуг;</w:t>
      </w:r>
    </w:p>
    <w:p w:rsidR="00ED5845" w:rsidRDefault="004E1C80" w:rsidP="00B67168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- 2083,2 руб. в подотчет по КОСГУ 340, тогда как в платежном поручении  № 16584 от 14.05.2018г. </w:t>
      </w:r>
      <w:r w:rsidRPr="00F0528A">
        <w:rPr>
          <w:rFonts w:ascii="Times New Roman" w:hAnsi="Times New Roman" w:cs="Times New Roman"/>
          <w:sz w:val="28"/>
          <w:szCs w:val="28"/>
          <w:shd w:val="clear" w:color="auto" w:fill="FFFFFF"/>
        </w:rPr>
        <w:t>отражена сумма 2083,2 руб. с указанием КОСГУ 226</w:t>
      </w:r>
      <w:r w:rsidR="00F0528A" w:rsidRPr="00F0528A">
        <w:rPr>
          <w:rFonts w:ascii="Times New Roman" w:hAnsi="Times New Roman" w:cs="Times New Roman"/>
          <w:color w:val="464C55"/>
          <w:shd w:val="clear" w:color="auto" w:fill="FFFFFF"/>
        </w:rPr>
        <w:t xml:space="preserve"> </w:t>
      </w:r>
      <w:r w:rsidR="00F0528A" w:rsidRPr="00F0528A">
        <w:rPr>
          <w:rFonts w:ascii="Times New Roman" w:hAnsi="Times New Roman" w:cs="Times New Roman"/>
          <w:sz w:val="28"/>
          <w:szCs w:val="28"/>
          <w:shd w:val="clear" w:color="auto" w:fill="FFFFFF"/>
        </w:rPr>
        <w:t>"Прочие работы, услуги"</w:t>
      </w:r>
      <w:r w:rsidR="00900501" w:rsidRPr="00F0528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AF2297">
        <w:rPr>
          <w:rFonts w:ascii="Times New Roman" w:hAnsi="Times New Roman" w:cs="Times New Roman"/>
          <w:sz w:val="28"/>
          <w:szCs w:val="28"/>
          <w:shd w:val="clear" w:color="auto" w:fill="FFFFFF"/>
        </w:rPr>
        <w:t>Согласно авансовому от</w:t>
      </w:r>
      <w:r w:rsidR="00A738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чету данная сумма израсходована </w:t>
      </w:r>
      <w:r w:rsidR="007E72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 КОСГУ 340 </w:t>
      </w:r>
      <w:r w:rsidR="00A738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приобретение маршрутизатора </w:t>
      </w:r>
      <w:r w:rsidR="00A73878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WiFi</w:t>
      </w:r>
      <w:r w:rsidR="00A73878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736483" w:rsidRDefault="00736483" w:rsidP="00736483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январе 2019 года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в журнале операций №2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(ф. 0504071)</w:t>
      </w:r>
      <w:r w:rsidR="009246D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отражены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сумм</w:t>
      </w:r>
      <w:r w:rsidR="009246D2">
        <w:rPr>
          <w:rFonts w:ascii="Times New Roman" w:hAnsi="Times New Roman" w:cs="Times New Roman"/>
          <w:sz w:val="28"/>
          <w:szCs w:val="28"/>
          <w:shd w:val="clear" w:color="auto" w:fill="FFFFFF"/>
        </w:rPr>
        <w:t>ы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приобретение компьютера </w:t>
      </w:r>
      <w:r w:rsidR="009C1E7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КОСГУ  310 -  89840,48 руб. и по КОСГУ 346 - 1642,2 руб., тогда как, в платежном поручении </w:t>
      </w:r>
      <w:r w:rsidR="009246D2">
        <w:rPr>
          <w:rFonts w:ascii="Times New Roman" w:hAnsi="Times New Roman" w:cs="Times New Roman"/>
          <w:sz w:val="28"/>
          <w:szCs w:val="28"/>
          <w:shd w:val="clear" w:color="auto" w:fill="FFFFFF"/>
        </w:rPr>
        <w:t>№ 32690 от 21.01.2019г. отражена общая  сумма на приобретение компьютера по КОСГУ 310.</w:t>
      </w:r>
    </w:p>
    <w:p w:rsidR="009246D2" w:rsidRDefault="009246D2" w:rsidP="00736483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июне 2019 года </w:t>
      </w:r>
      <w:r w:rsidR="009C1E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в журнале операций №2 </w:t>
      </w:r>
      <w:r w:rsidR="009C1E7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(ф. 0504071) отражены  суммы на приобретение товара по КОСГУ  310 -  39315,6 руб. и по КОСГУ 346 – 6749,82 руб., тогда как, в платежном поручении № 364052 от 25.06.2019г. </w:t>
      </w:r>
      <w:r w:rsidR="009C1E7D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отражена общая  сумма на приобретение товара (компьютер, флеш-накопитель, мышь) – 46065,42 руб.</w:t>
      </w:r>
    </w:p>
    <w:p w:rsidR="008F447A" w:rsidRPr="008F447A" w:rsidRDefault="009C1E7D" w:rsidP="008F447A">
      <w:pPr>
        <w:autoSpaceDE w:val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</w:t>
      </w:r>
      <w:r w:rsidR="008F447A" w:rsidRPr="008F44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Журнал операций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№ 2 </w:t>
      </w:r>
      <w:r w:rsidR="008F447A" w:rsidRPr="008F447A">
        <w:rPr>
          <w:rFonts w:ascii="Times New Roman" w:hAnsi="Times New Roman" w:cs="Times New Roman"/>
          <w:sz w:val="28"/>
          <w:szCs w:val="28"/>
          <w:shd w:val="clear" w:color="auto" w:fill="FFFFFF"/>
        </w:rPr>
        <w:t>с безналичными денежными средствами (ф. 0504071) составляется на базе первичных, сводных учетных документов, которые служат основанием для поступления или списания средств с лицевого счета учреждения. Такими документами являются выписки с лицевого счета в бумажном и (или) электронном виде с приложенными копиями платежных документов. Этот вывод следует из Методических указаний, утвержденных приказом Минфина России от 30.03.2015г. № 52н</w:t>
      </w:r>
      <w:r w:rsidR="009C35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C353C" w:rsidRPr="003B4420">
        <w:rPr>
          <w:rFonts w:ascii="Times New Roman" w:hAnsi="Times New Roman"/>
          <w:sz w:val="28"/>
          <w:szCs w:val="28"/>
        </w:rPr>
        <w:t>«Об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 и Методических указаний по их применению</w:t>
      </w:r>
      <w:r w:rsidR="009C353C">
        <w:rPr>
          <w:rFonts w:ascii="Times New Roman" w:hAnsi="Times New Roman"/>
          <w:sz w:val="28"/>
          <w:szCs w:val="28"/>
        </w:rPr>
        <w:t>» (далее</w:t>
      </w:r>
      <w:r w:rsidR="009C353C" w:rsidRPr="009C35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C353C" w:rsidRPr="008F447A">
        <w:rPr>
          <w:rFonts w:ascii="Times New Roman" w:hAnsi="Times New Roman" w:cs="Times New Roman"/>
          <w:sz w:val="28"/>
          <w:szCs w:val="28"/>
          <w:shd w:val="clear" w:color="auto" w:fill="FFFFFF"/>
        </w:rPr>
        <w:t>приказ Минфина России от 30.03.2015г. № 52н</w:t>
      </w:r>
      <w:r w:rsidR="009C353C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 w:rsidR="009C353C">
        <w:rPr>
          <w:rFonts w:ascii="Times New Roman" w:hAnsi="Times New Roman"/>
          <w:sz w:val="28"/>
          <w:szCs w:val="28"/>
        </w:rPr>
        <w:t xml:space="preserve">. </w:t>
      </w:r>
    </w:p>
    <w:p w:rsidR="008F447A" w:rsidRDefault="008F447A" w:rsidP="00781681">
      <w:pPr>
        <w:autoSpaceDE w:val="0"/>
        <w:jc w:val="center"/>
        <w:rPr>
          <w:rFonts w:ascii="Times New Roman" w:hAnsi="Times New Roman" w:cs="Times New Roman"/>
          <w:b/>
          <w:i/>
          <w:sz w:val="28"/>
          <w:szCs w:val="28"/>
          <w:highlight w:val="yellow"/>
        </w:rPr>
      </w:pPr>
    </w:p>
    <w:p w:rsidR="004304E2" w:rsidRDefault="004304E2" w:rsidP="004304E2">
      <w:pPr>
        <w:shd w:val="clear" w:color="auto" w:fill="FFFFFF"/>
        <w:spacing w:line="322" w:lineRule="exact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3CD2">
        <w:rPr>
          <w:rFonts w:ascii="Times New Roman" w:hAnsi="Times New Roman" w:cs="Times New Roman"/>
          <w:b/>
          <w:sz w:val="28"/>
          <w:szCs w:val="28"/>
        </w:rPr>
        <w:t>4. Финансовый контроль  расчетов с подотчетными лицами</w:t>
      </w:r>
    </w:p>
    <w:p w:rsidR="004304E2" w:rsidRDefault="004304E2" w:rsidP="004304E2">
      <w:pPr>
        <w:shd w:val="clear" w:color="auto" w:fill="FFFFFF"/>
        <w:spacing w:line="322" w:lineRule="exact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17B90" w:rsidRPr="00817B90" w:rsidRDefault="00817B90" w:rsidP="00ED43EE">
      <w:pPr>
        <w:shd w:val="clear" w:color="auto" w:fill="FFFFFF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7B90">
        <w:rPr>
          <w:rFonts w:ascii="Times New Roman" w:hAnsi="Times New Roman" w:cs="Times New Roman"/>
          <w:sz w:val="28"/>
          <w:szCs w:val="28"/>
        </w:rPr>
        <w:t>П</w:t>
      </w:r>
      <w:r w:rsidR="007858C9" w:rsidRPr="00817B90">
        <w:rPr>
          <w:rFonts w:ascii="Times New Roman" w:hAnsi="Times New Roman" w:cs="Times New Roman"/>
          <w:sz w:val="28"/>
          <w:szCs w:val="28"/>
        </w:rPr>
        <w:t>роверк</w:t>
      </w:r>
      <w:r w:rsidRPr="00817B90">
        <w:rPr>
          <w:rFonts w:ascii="Times New Roman" w:hAnsi="Times New Roman" w:cs="Times New Roman"/>
          <w:sz w:val="28"/>
          <w:szCs w:val="28"/>
        </w:rPr>
        <w:t>а</w:t>
      </w:r>
      <w:r w:rsidR="007858C9" w:rsidRPr="00817B90">
        <w:rPr>
          <w:rFonts w:ascii="Times New Roman" w:hAnsi="Times New Roman" w:cs="Times New Roman"/>
          <w:sz w:val="28"/>
          <w:szCs w:val="28"/>
        </w:rPr>
        <w:t xml:space="preserve"> правильности и обоснованности выдачи денежных средств под отчет и их списания </w:t>
      </w:r>
      <w:r w:rsidRPr="00817B90">
        <w:rPr>
          <w:rFonts w:ascii="Times New Roman" w:hAnsi="Times New Roman" w:cs="Times New Roman"/>
          <w:sz w:val="28"/>
          <w:szCs w:val="28"/>
        </w:rPr>
        <w:t xml:space="preserve">проведена </w:t>
      </w:r>
      <w:r w:rsidR="007858C9" w:rsidRPr="00817B90">
        <w:rPr>
          <w:rFonts w:ascii="Times New Roman" w:hAnsi="Times New Roman" w:cs="Times New Roman"/>
          <w:sz w:val="28"/>
          <w:szCs w:val="28"/>
        </w:rPr>
        <w:t>за период 201</w:t>
      </w:r>
      <w:r w:rsidRPr="00817B90">
        <w:rPr>
          <w:rFonts w:ascii="Times New Roman" w:hAnsi="Times New Roman" w:cs="Times New Roman"/>
          <w:sz w:val="28"/>
          <w:szCs w:val="28"/>
        </w:rPr>
        <w:t>8</w:t>
      </w:r>
      <w:r w:rsidR="009C2424" w:rsidRPr="00817B90">
        <w:rPr>
          <w:rFonts w:ascii="Times New Roman" w:hAnsi="Times New Roman" w:cs="Times New Roman"/>
          <w:sz w:val="28"/>
          <w:szCs w:val="28"/>
        </w:rPr>
        <w:t>-201</w:t>
      </w:r>
      <w:r w:rsidRPr="00817B90">
        <w:rPr>
          <w:rFonts w:ascii="Times New Roman" w:hAnsi="Times New Roman" w:cs="Times New Roman"/>
          <w:sz w:val="28"/>
          <w:szCs w:val="28"/>
        </w:rPr>
        <w:t>9</w:t>
      </w:r>
      <w:r w:rsidR="007858C9" w:rsidRPr="00817B90">
        <w:rPr>
          <w:rFonts w:ascii="Times New Roman" w:hAnsi="Times New Roman" w:cs="Times New Roman"/>
          <w:sz w:val="28"/>
          <w:szCs w:val="28"/>
        </w:rPr>
        <w:t xml:space="preserve"> год</w:t>
      </w:r>
      <w:r w:rsidRPr="00817B90">
        <w:rPr>
          <w:rFonts w:ascii="Times New Roman" w:hAnsi="Times New Roman" w:cs="Times New Roman"/>
          <w:sz w:val="28"/>
          <w:szCs w:val="28"/>
        </w:rPr>
        <w:t>ы.</w:t>
      </w:r>
    </w:p>
    <w:p w:rsidR="00817B90" w:rsidRDefault="00817B90" w:rsidP="00ED43E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B90">
        <w:rPr>
          <w:rFonts w:ascii="Times New Roman" w:hAnsi="Times New Roman" w:cs="Times New Roman"/>
          <w:sz w:val="28"/>
          <w:szCs w:val="28"/>
        </w:rPr>
        <w:t>У</w:t>
      </w:r>
      <w:r w:rsidR="007858C9" w:rsidRPr="00817B90">
        <w:rPr>
          <w:rFonts w:ascii="Times New Roman" w:hAnsi="Times New Roman" w:cs="Times New Roman"/>
          <w:sz w:val="28"/>
          <w:szCs w:val="28"/>
        </w:rPr>
        <w:t>становлено, что аналитический учет расчетов с подотчетными лицами ведется в журнале операций №3 «Расчеты с подотчетными лицами».</w:t>
      </w:r>
      <w:r w:rsidRPr="00817B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Для проверки предоставлены авансовые отчеты с прилагаемыми документами, журнал учета операций расчетов с подотчетными лицами и документы, необходимые для проведения проверки по данному вопросу.</w:t>
      </w:r>
    </w:p>
    <w:p w:rsidR="007858C9" w:rsidRDefault="007858C9" w:rsidP="00ED43EE">
      <w:pPr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17B90">
        <w:rPr>
          <w:rFonts w:ascii="Times New Roman" w:hAnsi="Times New Roman" w:cs="Times New Roman"/>
          <w:sz w:val="28"/>
          <w:szCs w:val="28"/>
        </w:rPr>
        <w:t>Выдача денежных средств под отчет осуществлялась в МКУ «Управление хозяйственного обслуживания» на основании заявления по безналичному расчету с применением личных пластиковых карт сотрудников учреждения.</w:t>
      </w:r>
    </w:p>
    <w:p w:rsidR="00817B90" w:rsidRDefault="00817B90" w:rsidP="00ED43E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Расходы, произведенные подотчетными лицами, подтверждены первичными  платежными документами – товарными и кассовыми чеками.</w:t>
      </w:r>
    </w:p>
    <w:p w:rsidR="00817B90" w:rsidRDefault="00817B90" w:rsidP="00ED43E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По состоянию на 01.01.2019г., 01.01.2020 дебиторская и кредиторская задолженность по подотчетным суммам отсутствует.</w:t>
      </w:r>
    </w:p>
    <w:p w:rsidR="00817B90" w:rsidRPr="00B64D73" w:rsidRDefault="003F5F6F" w:rsidP="00ED43EE">
      <w:pPr>
        <w:jc w:val="both"/>
        <w:rPr>
          <w:rFonts w:ascii="Times New Roman" w:hAnsi="Times New Roman" w:cs="Times New Roman"/>
          <w:sz w:val="28"/>
          <w:szCs w:val="28"/>
        </w:rPr>
      </w:pPr>
      <w:r w:rsidRPr="00B64D73">
        <w:rPr>
          <w:rFonts w:ascii="Times New Roman" w:hAnsi="Times New Roman" w:cs="Times New Roman"/>
          <w:sz w:val="28"/>
          <w:szCs w:val="28"/>
        </w:rPr>
        <w:t xml:space="preserve">       В Учреждении за проверяемый период   встречалась ситуация, когда сотрудники приобретали материальные ценности за счет собственных средств, а организация компенсировала им произведенные расходы на основании авансового отчета,  </w:t>
      </w:r>
      <w:r w:rsidR="00A07284" w:rsidRPr="00B64D73">
        <w:rPr>
          <w:rFonts w:ascii="Times New Roman" w:hAnsi="Times New Roman" w:cs="Times New Roman"/>
          <w:sz w:val="28"/>
          <w:szCs w:val="28"/>
        </w:rPr>
        <w:t>к</w:t>
      </w:r>
      <w:r w:rsidRPr="00B64D73">
        <w:rPr>
          <w:rFonts w:ascii="Times New Roman" w:hAnsi="Times New Roman" w:cs="Times New Roman"/>
          <w:sz w:val="28"/>
          <w:szCs w:val="28"/>
        </w:rPr>
        <w:t xml:space="preserve">оторый составлялся с нарушением, т.е. </w:t>
      </w:r>
    </w:p>
    <w:p w:rsidR="00817B90" w:rsidRDefault="00817B90" w:rsidP="00ED43EE">
      <w:pPr>
        <w:jc w:val="both"/>
        <w:rPr>
          <w:rFonts w:ascii="Times New Roman" w:hAnsi="Times New Roman" w:cs="Times New Roman"/>
          <w:sz w:val="28"/>
          <w:szCs w:val="28"/>
        </w:rPr>
      </w:pPr>
      <w:r w:rsidRPr="00500124">
        <w:rPr>
          <w:rFonts w:ascii="Times New Roman" w:hAnsi="Times New Roman" w:cs="Times New Roman"/>
          <w:b/>
          <w:sz w:val="28"/>
          <w:szCs w:val="28"/>
        </w:rPr>
        <w:t xml:space="preserve">не </w:t>
      </w:r>
      <w:r w:rsidR="00B64D73" w:rsidRPr="00500124">
        <w:rPr>
          <w:rFonts w:ascii="Times New Roman" w:hAnsi="Times New Roman" w:cs="Times New Roman"/>
          <w:b/>
          <w:sz w:val="28"/>
          <w:szCs w:val="28"/>
        </w:rPr>
        <w:t xml:space="preserve">верно указывалась </w:t>
      </w:r>
      <w:r w:rsidRPr="005001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B22D0" w:rsidRPr="00500124">
        <w:rPr>
          <w:rFonts w:ascii="Times New Roman" w:hAnsi="Times New Roman" w:cs="Times New Roman"/>
          <w:b/>
          <w:sz w:val="28"/>
          <w:szCs w:val="28"/>
        </w:rPr>
        <w:t xml:space="preserve">или  вовсе не указывалась </w:t>
      </w:r>
      <w:r w:rsidRPr="00500124">
        <w:rPr>
          <w:rFonts w:ascii="Times New Roman" w:hAnsi="Times New Roman" w:cs="Times New Roman"/>
          <w:b/>
          <w:sz w:val="28"/>
          <w:szCs w:val="28"/>
        </w:rPr>
        <w:t xml:space="preserve">сумма </w:t>
      </w:r>
      <w:r w:rsidR="00B64D73" w:rsidRPr="00500124">
        <w:rPr>
          <w:rFonts w:ascii="Times New Roman" w:hAnsi="Times New Roman" w:cs="Times New Roman"/>
          <w:b/>
          <w:sz w:val="28"/>
          <w:szCs w:val="28"/>
        </w:rPr>
        <w:t>остатка и</w:t>
      </w:r>
      <w:r w:rsidR="002B22D0" w:rsidRPr="00500124">
        <w:rPr>
          <w:rFonts w:ascii="Times New Roman" w:hAnsi="Times New Roman" w:cs="Times New Roman"/>
          <w:b/>
          <w:sz w:val="28"/>
          <w:szCs w:val="28"/>
        </w:rPr>
        <w:t>ли</w:t>
      </w:r>
      <w:r w:rsidR="00B64D73" w:rsidRPr="005001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0124">
        <w:rPr>
          <w:rFonts w:ascii="Times New Roman" w:hAnsi="Times New Roman" w:cs="Times New Roman"/>
          <w:b/>
          <w:sz w:val="28"/>
          <w:szCs w:val="28"/>
        </w:rPr>
        <w:t>перерасхода</w:t>
      </w:r>
      <w:r>
        <w:rPr>
          <w:rFonts w:ascii="Times New Roman" w:hAnsi="Times New Roman" w:cs="Times New Roman"/>
          <w:sz w:val="28"/>
          <w:szCs w:val="28"/>
        </w:rPr>
        <w:t xml:space="preserve">. Так, </w:t>
      </w:r>
      <w:r w:rsidR="002B22D0">
        <w:rPr>
          <w:rFonts w:ascii="Times New Roman" w:hAnsi="Times New Roman" w:cs="Times New Roman"/>
          <w:sz w:val="28"/>
          <w:szCs w:val="28"/>
        </w:rPr>
        <w:t>например, в журнале операций №3 в сентябре – ноябре 2019 года отражены суммы задолженности на начало месяца, а</w:t>
      </w:r>
      <w:r w:rsidR="00AF4E83">
        <w:rPr>
          <w:rFonts w:ascii="Times New Roman" w:hAnsi="Times New Roman" w:cs="Times New Roman"/>
          <w:sz w:val="28"/>
          <w:szCs w:val="28"/>
        </w:rPr>
        <w:t xml:space="preserve"> в </w:t>
      </w:r>
      <w:r w:rsidR="002B22D0">
        <w:rPr>
          <w:rFonts w:ascii="Times New Roman" w:hAnsi="Times New Roman" w:cs="Times New Roman"/>
          <w:sz w:val="28"/>
          <w:szCs w:val="28"/>
        </w:rPr>
        <w:t xml:space="preserve"> авансовых отчетах не отражены:</w:t>
      </w:r>
    </w:p>
    <w:p w:rsidR="00817B90" w:rsidRPr="002B22D0" w:rsidRDefault="00817B90" w:rsidP="00ED43E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2D0">
        <w:rPr>
          <w:rFonts w:ascii="Times New Roman" w:hAnsi="Times New Roman" w:cs="Times New Roman"/>
          <w:sz w:val="28"/>
          <w:szCs w:val="28"/>
        </w:rPr>
        <w:t>- в авансовом отчете №</w:t>
      </w:r>
      <w:r w:rsidR="003B1531" w:rsidRPr="002B22D0">
        <w:rPr>
          <w:rFonts w:ascii="Times New Roman" w:hAnsi="Times New Roman" w:cs="Times New Roman"/>
          <w:sz w:val="28"/>
          <w:szCs w:val="28"/>
        </w:rPr>
        <w:t xml:space="preserve"> </w:t>
      </w:r>
      <w:r w:rsidRPr="002B22D0">
        <w:rPr>
          <w:rFonts w:ascii="Times New Roman" w:hAnsi="Times New Roman" w:cs="Times New Roman"/>
          <w:sz w:val="28"/>
          <w:szCs w:val="28"/>
        </w:rPr>
        <w:t>24 от 07.09.2019</w:t>
      </w:r>
      <w:r w:rsidR="002B22D0" w:rsidRPr="002B22D0">
        <w:rPr>
          <w:rFonts w:ascii="Times New Roman" w:hAnsi="Times New Roman" w:cs="Times New Roman"/>
          <w:sz w:val="28"/>
          <w:szCs w:val="28"/>
        </w:rPr>
        <w:t>г.</w:t>
      </w:r>
      <w:r w:rsidRPr="002B22D0">
        <w:rPr>
          <w:rFonts w:ascii="Times New Roman" w:hAnsi="Times New Roman" w:cs="Times New Roman"/>
          <w:sz w:val="28"/>
          <w:szCs w:val="28"/>
        </w:rPr>
        <w:t xml:space="preserve"> не отражен перерасход </w:t>
      </w:r>
      <w:r w:rsidR="002B22D0" w:rsidRPr="002B22D0">
        <w:rPr>
          <w:rFonts w:ascii="Times New Roman" w:hAnsi="Times New Roman" w:cs="Times New Roman"/>
          <w:sz w:val="28"/>
          <w:szCs w:val="28"/>
        </w:rPr>
        <w:t xml:space="preserve">с </w:t>
      </w:r>
      <w:r w:rsidRPr="002B22D0">
        <w:rPr>
          <w:rFonts w:ascii="Times New Roman" w:hAnsi="Times New Roman" w:cs="Times New Roman"/>
          <w:sz w:val="28"/>
          <w:szCs w:val="28"/>
        </w:rPr>
        <w:t xml:space="preserve"> предыдущего месяца в размере 12457,99  руб. (заявка на кассовый расход  от 11.09.2019);</w:t>
      </w:r>
    </w:p>
    <w:p w:rsidR="00817B90" w:rsidRPr="002B22D0" w:rsidRDefault="00817B90" w:rsidP="00ED43E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2D0">
        <w:rPr>
          <w:rFonts w:ascii="Times New Roman" w:hAnsi="Times New Roman" w:cs="Times New Roman"/>
          <w:sz w:val="28"/>
          <w:szCs w:val="28"/>
        </w:rPr>
        <w:lastRenderedPageBreak/>
        <w:t>- в авансовом отчете №</w:t>
      </w:r>
      <w:r w:rsidR="002B22D0" w:rsidRPr="002B22D0">
        <w:rPr>
          <w:rFonts w:ascii="Times New Roman" w:hAnsi="Times New Roman" w:cs="Times New Roman"/>
          <w:sz w:val="28"/>
          <w:szCs w:val="28"/>
        </w:rPr>
        <w:t xml:space="preserve"> </w:t>
      </w:r>
      <w:r w:rsidRPr="002B22D0">
        <w:rPr>
          <w:rFonts w:ascii="Times New Roman" w:hAnsi="Times New Roman" w:cs="Times New Roman"/>
          <w:sz w:val="28"/>
          <w:szCs w:val="28"/>
        </w:rPr>
        <w:t>27 от 04.10.2019</w:t>
      </w:r>
      <w:r w:rsidR="002B22D0" w:rsidRPr="002B22D0">
        <w:rPr>
          <w:rFonts w:ascii="Times New Roman" w:hAnsi="Times New Roman" w:cs="Times New Roman"/>
          <w:sz w:val="28"/>
          <w:szCs w:val="28"/>
        </w:rPr>
        <w:t>г</w:t>
      </w:r>
      <w:r w:rsidRPr="002B22D0">
        <w:rPr>
          <w:rFonts w:ascii="Times New Roman" w:hAnsi="Times New Roman" w:cs="Times New Roman"/>
          <w:sz w:val="28"/>
          <w:szCs w:val="28"/>
        </w:rPr>
        <w:t xml:space="preserve"> не отражен перерасход </w:t>
      </w:r>
      <w:r w:rsidR="002B22D0" w:rsidRPr="002B22D0">
        <w:rPr>
          <w:rFonts w:ascii="Times New Roman" w:hAnsi="Times New Roman" w:cs="Times New Roman"/>
          <w:sz w:val="28"/>
          <w:szCs w:val="28"/>
        </w:rPr>
        <w:t xml:space="preserve">с </w:t>
      </w:r>
      <w:r w:rsidRPr="002B22D0">
        <w:rPr>
          <w:rFonts w:ascii="Times New Roman" w:hAnsi="Times New Roman" w:cs="Times New Roman"/>
          <w:sz w:val="28"/>
          <w:szCs w:val="28"/>
        </w:rPr>
        <w:t xml:space="preserve"> предыдущего месяца в размере 1774,93 руб. (заявка на кассовый расход от 10.10.2019</w:t>
      </w:r>
      <w:r w:rsidR="002B22D0" w:rsidRPr="002B22D0">
        <w:rPr>
          <w:rFonts w:ascii="Times New Roman" w:hAnsi="Times New Roman" w:cs="Times New Roman"/>
          <w:sz w:val="28"/>
          <w:szCs w:val="28"/>
        </w:rPr>
        <w:t>г.</w:t>
      </w:r>
      <w:r w:rsidRPr="002B22D0">
        <w:rPr>
          <w:rFonts w:ascii="Times New Roman" w:hAnsi="Times New Roman" w:cs="Times New Roman"/>
          <w:sz w:val="28"/>
          <w:szCs w:val="28"/>
        </w:rPr>
        <w:t>);</w:t>
      </w:r>
    </w:p>
    <w:p w:rsidR="00817B90" w:rsidRDefault="00817B90" w:rsidP="00ED43E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2D0">
        <w:rPr>
          <w:rFonts w:ascii="Times New Roman" w:hAnsi="Times New Roman" w:cs="Times New Roman"/>
          <w:sz w:val="28"/>
          <w:szCs w:val="28"/>
        </w:rPr>
        <w:t>- в авансовом отчете №</w:t>
      </w:r>
      <w:r w:rsidR="002B22D0" w:rsidRPr="002B22D0">
        <w:rPr>
          <w:rFonts w:ascii="Times New Roman" w:hAnsi="Times New Roman" w:cs="Times New Roman"/>
          <w:sz w:val="28"/>
          <w:szCs w:val="28"/>
        </w:rPr>
        <w:t xml:space="preserve"> </w:t>
      </w:r>
      <w:r w:rsidRPr="002B22D0">
        <w:rPr>
          <w:rFonts w:ascii="Times New Roman" w:hAnsi="Times New Roman" w:cs="Times New Roman"/>
          <w:sz w:val="28"/>
          <w:szCs w:val="28"/>
        </w:rPr>
        <w:t>30 от 06.11.2019</w:t>
      </w:r>
      <w:r w:rsidR="002B22D0" w:rsidRPr="002B22D0">
        <w:rPr>
          <w:rFonts w:ascii="Times New Roman" w:hAnsi="Times New Roman" w:cs="Times New Roman"/>
          <w:sz w:val="28"/>
          <w:szCs w:val="28"/>
        </w:rPr>
        <w:t>г.</w:t>
      </w:r>
      <w:r w:rsidRPr="002B22D0">
        <w:rPr>
          <w:rFonts w:ascii="Times New Roman" w:hAnsi="Times New Roman" w:cs="Times New Roman"/>
          <w:sz w:val="28"/>
          <w:szCs w:val="28"/>
        </w:rPr>
        <w:t xml:space="preserve"> не отражен перерасход </w:t>
      </w:r>
      <w:r w:rsidR="002B22D0" w:rsidRPr="002B22D0">
        <w:rPr>
          <w:rFonts w:ascii="Times New Roman" w:hAnsi="Times New Roman" w:cs="Times New Roman"/>
          <w:sz w:val="28"/>
          <w:szCs w:val="28"/>
        </w:rPr>
        <w:t>с</w:t>
      </w:r>
      <w:r w:rsidRPr="002B22D0">
        <w:rPr>
          <w:rFonts w:ascii="Times New Roman" w:hAnsi="Times New Roman" w:cs="Times New Roman"/>
          <w:sz w:val="28"/>
          <w:szCs w:val="28"/>
        </w:rPr>
        <w:t xml:space="preserve"> предыдущего месяца в размере 1070,0 руб. (заявка на кассовый расход  от 14.11.2019</w:t>
      </w:r>
      <w:r w:rsidR="002B22D0" w:rsidRPr="002B22D0">
        <w:rPr>
          <w:rFonts w:ascii="Times New Roman" w:hAnsi="Times New Roman" w:cs="Times New Roman"/>
          <w:sz w:val="28"/>
          <w:szCs w:val="28"/>
        </w:rPr>
        <w:t>г.)</w:t>
      </w:r>
      <w:r w:rsidRPr="002B22D0">
        <w:rPr>
          <w:rFonts w:ascii="Times New Roman" w:hAnsi="Times New Roman" w:cs="Times New Roman"/>
          <w:sz w:val="28"/>
          <w:szCs w:val="28"/>
        </w:rPr>
        <w:t>.</w:t>
      </w:r>
    </w:p>
    <w:p w:rsidR="00817B90" w:rsidRPr="00207595" w:rsidRDefault="00AF4E83" w:rsidP="00ED43EE">
      <w:pPr>
        <w:jc w:val="both"/>
        <w:rPr>
          <w:rFonts w:ascii="Times New Roman" w:hAnsi="Times New Roman" w:cs="Times New Roman"/>
          <w:sz w:val="28"/>
          <w:szCs w:val="28"/>
        </w:rPr>
      </w:pPr>
      <w:r w:rsidRPr="00AF4E83">
        <w:rPr>
          <w:rFonts w:ascii="Times New Roman" w:hAnsi="Times New Roman" w:cs="Times New Roman"/>
          <w:sz w:val="28"/>
          <w:szCs w:val="28"/>
        </w:rPr>
        <w:t xml:space="preserve">    В апреле 2018 года приняты к учету  оформленные с нарушениями </w:t>
      </w:r>
      <w:r w:rsidR="00817B90" w:rsidRPr="00AF4E83">
        <w:rPr>
          <w:rFonts w:ascii="Times New Roman" w:hAnsi="Times New Roman" w:cs="Times New Roman"/>
          <w:sz w:val="28"/>
          <w:szCs w:val="28"/>
        </w:rPr>
        <w:t>авансовы</w:t>
      </w:r>
      <w:r w:rsidRPr="00AF4E83">
        <w:rPr>
          <w:rFonts w:ascii="Times New Roman" w:hAnsi="Times New Roman" w:cs="Times New Roman"/>
          <w:sz w:val="28"/>
          <w:szCs w:val="28"/>
        </w:rPr>
        <w:t xml:space="preserve">е </w:t>
      </w:r>
      <w:r w:rsidR="00817B90" w:rsidRPr="00AF4E83">
        <w:rPr>
          <w:rFonts w:ascii="Times New Roman" w:hAnsi="Times New Roman" w:cs="Times New Roman"/>
          <w:sz w:val="28"/>
          <w:szCs w:val="28"/>
        </w:rPr>
        <w:t xml:space="preserve"> отчет</w:t>
      </w:r>
      <w:r w:rsidRPr="00AF4E83">
        <w:rPr>
          <w:rFonts w:ascii="Times New Roman" w:hAnsi="Times New Roman" w:cs="Times New Roman"/>
          <w:sz w:val="28"/>
          <w:szCs w:val="28"/>
        </w:rPr>
        <w:t xml:space="preserve">ы </w:t>
      </w:r>
      <w:r w:rsidR="00817B90" w:rsidRPr="00AF4E83">
        <w:rPr>
          <w:rFonts w:ascii="Times New Roman" w:hAnsi="Times New Roman" w:cs="Times New Roman"/>
          <w:sz w:val="28"/>
          <w:szCs w:val="28"/>
        </w:rPr>
        <w:t xml:space="preserve"> № 9 </w:t>
      </w:r>
      <w:r w:rsidRPr="00AF4E83">
        <w:rPr>
          <w:rFonts w:ascii="Times New Roman" w:hAnsi="Times New Roman" w:cs="Times New Roman"/>
          <w:sz w:val="28"/>
          <w:szCs w:val="28"/>
        </w:rPr>
        <w:t xml:space="preserve">от 20.04.2018г. на сумму 11280 руб.  и  № 10  </w:t>
      </w:r>
      <w:r w:rsidR="00817B90" w:rsidRPr="00AF4E83">
        <w:rPr>
          <w:rFonts w:ascii="Times New Roman" w:hAnsi="Times New Roman" w:cs="Times New Roman"/>
          <w:sz w:val="28"/>
          <w:szCs w:val="28"/>
        </w:rPr>
        <w:t xml:space="preserve">от </w:t>
      </w:r>
      <w:r w:rsidRPr="00AF4E83">
        <w:rPr>
          <w:rFonts w:ascii="Times New Roman" w:hAnsi="Times New Roman" w:cs="Times New Roman"/>
          <w:sz w:val="28"/>
          <w:szCs w:val="28"/>
        </w:rPr>
        <w:t xml:space="preserve"> </w:t>
      </w:r>
      <w:r w:rsidR="00817B90" w:rsidRPr="00AF4E83">
        <w:rPr>
          <w:rFonts w:ascii="Times New Roman" w:hAnsi="Times New Roman" w:cs="Times New Roman"/>
          <w:sz w:val="28"/>
          <w:szCs w:val="28"/>
        </w:rPr>
        <w:t>20.04.2018 на сумму 7864, 00 руб.</w:t>
      </w:r>
      <w:r w:rsidR="00ED43EE">
        <w:rPr>
          <w:rFonts w:ascii="Times New Roman" w:hAnsi="Times New Roman" w:cs="Times New Roman"/>
          <w:sz w:val="28"/>
          <w:szCs w:val="28"/>
        </w:rPr>
        <w:t>,</w:t>
      </w:r>
      <w:r w:rsidR="00817B90" w:rsidRPr="00AF4E83">
        <w:rPr>
          <w:rFonts w:ascii="Times New Roman" w:hAnsi="Times New Roman" w:cs="Times New Roman"/>
          <w:sz w:val="28"/>
          <w:szCs w:val="28"/>
        </w:rPr>
        <w:t xml:space="preserve">  </w:t>
      </w:r>
      <w:r w:rsidR="00ED43EE">
        <w:rPr>
          <w:rFonts w:ascii="Times New Roman" w:hAnsi="Times New Roman" w:cs="Times New Roman"/>
          <w:sz w:val="28"/>
          <w:szCs w:val="28"/>
        </w:rPr>
        <w:t>в которых остаток (</w:t>
      </w:r>
      <w:r w:rsidRPr="00AF4E83">
        <w:rPr>
          <w:rFonts w:ascii="Times New Roman" w:hAnsi="Times New Roman" w:cs="Times New Roman"/>
          <w:sz w:val="28"/>
          <w:szCs w:val="28"/>
        </w:rPr>
        <w:t>перерасход</w:t>
      </w:r>
      <w:r w:rsidR="00ED43EE">
        <w:rPr>
          <w:rFonts w:ascii="Times New Roman" w:hAnsi="Times New Roman" w:cs="Times New Roman"/>
          <w:sz w:val="28"/>
          <w:szCs w:val="28"/>
        </w:rPr>
        <w:t>)</w:t>
      </w:r>
      <w:r w:rsidRPr="00AF4E83">
        <w:rPr>
          <w:rFonts w:ascii="Times New Roman" w:hAnsi="Times New Roman" w:cs="Times New Roman"/>
          <w:sz w:val="28"/>
          <w:szCs w:val="28"/>
        </w:rPr>
        <w:t xml:space="preserve">  указан не верно</w:t>
      </w:r>
      <w:r w:rsidR="00ED43EE">
        <w:rPr>
          <w:rFonts w:ascii="Times New Roman" w:hAnsi="Times New Roman" w:cs="Times New Roman"/>
          <w:sz w:val="28"/>
          <w:szCs w:val="28"/>
        </w:rPr>
        <w:t>.</w:t>
      </w:r>
    </w:p>
    <w:p w:rsidR="00817B90" w:rsidRPr="00207595" w:rsidRDefault="00207595" w:rsidP="00ED43E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595">
        <w:rPr>
          <w:rFonts w:ascii="Times New Roman" w:hAnsi="Times New Roman" w:cs="Times New Roman"/>
          <w:sz w:val="28"/>
          <w:szCs w:val="28"/>
        </w:rPr>
        <w:t>В</w:t>
      </w:r>
      <w:r w:rsidR="00817B90" w:rsidRPr="00207595">
        <w:rPr>
          <w:rFonts w:ascii="Times New Roman" w:hAnsi="Times New Roman" w:cs="Times New Roman"/>
          <w:sz w:val="28"/>
          <w:szCs w:val="28"/>
        </w:rPr>
        <w:t xml:space="preserve"> авансовом отчете №</w:t>
      </w:r>
      <w:r w:rsidRPr="00207595">
        <w:rPr>
          <w:rFonts w:ascii="Times New Roman" w:hAnsi="Times New Roman" w:cs="Times New Roman"/>
          <w:sz w:val="28"/>
          <w:szCs w:val="28"/>
        </w:rPr>
        <w:t xml:space="preserve"> </w:t>
      </w:r>
      <w:r w:rsidR="00817B90" w:rsidRPr="00207595">
        <w:rPr>
          <w:rFonts w:ascii="Times New Roman" w:hAnsi="Times New Roman" w:cs="Times New Roman"/>
          <w:sz w:val="28"/>
          <w:szCs w:val="28"/>
        </w:rPr>
        <w:t>31 от 19.10.2018</w:t>
      </w:r>
      <w:r w:rsidRPr="00207595">
        <w:rPr>
          <w:rFonts w:ascii="Times New Roman" w:hAnsi="Times New Roman" w:cs="Times New Roman"/>
          <w:sz w:val="28"/>
          <w:szCs w:val="28"/>
        </w:rPr>
        <w:t>г.</w:t>
      </w:r>
      <w:r w:rsidR="00817B90" w:rsidRPr="00207595">
        <w:rPr>
          <w:rFonts w:ascii="Times New Roman" w:hAnsi="Times New Roman" w:cs="Times New Roman"/>
          <w:sz w:val="28"/>
          <w:szCs w:val="28"/>
        </w:rPr>
        <w:t xml:space="preserve"> на сумму 24311,61 руб. подтверждающие документы  представлены на </w:t>
      </w:r>
      <w:r w:rsidRPr="00207595">
        <w:rPr>
          <w:rFonts w:ascii="Times New Roman" w:hAnsi="Times New Roman" w:cs="Times New Roman"/>
          <w:sz w:val="28"/>
          <w:szCs w:val="28"/>
        </w:rPr>
        <w:t xml:space="preserve">общую </w:t>
      </w:r>
      <w:r w:rsidR="00817B90" w:rsidRPr="00207595">
        <w:rPr>
          <w:rFonts w:ascii="Times New Roman" w:hAnsi="Times New Roman" w:cs="Times New Roman"/>
          <w:sz w:val="28"/>
          <w:szCs w:val="28"/>
        </w:rPr>
        <w:t>сумму 24311,43</w:t>
      </w:r>
      <w:r w:rsidRPr="00207595">
        <w:rPr>
          <w:rFonts w:ascii="Times New Roman" w:hAnsi="Times New Roman" w:cs="Times New Roman"/>
          <w:sz w:val="28"/>
          <w:szCs w:val="28"/>
        </w:rPr>
        <w:t xml:space="preserve"> руб., что на 0,18 руб. меньше  т.е. ошибочно указана  </w:t>
      </w:r>
      <w:r w:rsidR="00ED43EE">
        <w:rPr>
          <w:rFonts w:ascii="Times New Roman" w:hAnsi="Times New Roman" w:cs="Times New Roman"/>
          <w:sz w:val="28"/>
          <w:szCs w:val="28"/>
        </w:rPr>
        <w:t xml:space="preserve">в авансовом отчете </w:t>
      </w:r>
      <w:r w:rsidRPr="00207595">
        <w:rPr>
          <w:rFonts w:ascii="Times New Roman" w:hAnsi="Times New Roman" w:cs="Times New Roman"/>
          <w:sz w:val="28"/>
          <w:szCs w:val="28"/>
        </w:rPr>
        <w:t xml:space="preserve">сумма </w:t>
      </w:r>
      <w:r w:rsidR="003E3AC9">
        <w:rPr>
          <w:rFonts w:ascii="Times New Roman" w:hAnsi="Times New Roman" w:cs="Times New Roman"/>
          <w:sz w:val="28"/>
          <w:szCs w:val="28"/>
        </w:rPr>
        <w:t xml:space="preserve">3265,65 руб., </w:t>
      </w:r>
      <w:r w:rsidR="00817B90" w:rsidRPr="00207595">
        <w:rPr>
          <w:rFonts w:ascii="Times New Roman" w:hAnsi="Times New Roman" w:cs="Times New Roman"/>
          <w:sz w:val="28"/>
          <w:szCs w:val="28"/>
        </w:rPr>
        <w:t>в чеке 3265,47 руб</w:t>
      </w:r>
      <w:r w:rsidR="003E3AC9">
        <w:rPr>
          <w:rFonts w:ascii="Times New Roman" w:hAnsi="Times New Roman" w:cs="Times New Roman"/>
          <w:sz w:val="28"/>
          <w:szCs w:val="28"/>
        </w:rPr>
        <w:t>.</w:t>
      </w:r>
    </w:p>
    <w:p w:rsidR="003B1531" w:rsidRDefault="003B1531" w:rsidP="00ED43E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0AB" w:rsidRPr="00C16799" w:rsidRDefault="00F77BC8" w:rsidP="00C16799">
      <w:pPr>
        <w:jc w:val="center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  <w:r w:rsidRPr="00C16799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Проверка снабжения, хранения, выдачи и учета</w:t>
      </w:r>
    </w:p>
    <w:p w:rsidR="00F77BC8" w:rsidRPr="00C16799" w:rsidRDefault="005A7989" w:rsidP="00C16799">
      <w:pPr>
        <w:tabs>
          <w:tab w:val="center" w:pos="4677"/>
          <w:tab w:val="left" w:pos="7500"/>
        </w:tabs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  <w:r w:rsidRPr="00C16799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ab/>
      </w:r>
      <w:r w:rsidR="00DD30AB" w:rsidRPr="00C16799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билетов на проезд в автобусах</w:t>
      </w:r>
      <w:r w:rsidRPr="00C16799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ab/>
      </w:r>
    </w:p>
    <w:p w:rsidR="00F77BC8" w:rsidRPr="00C16799" w:rsidRDefault="00F77BC8" w:rsidP="00C16799">
      <w:pPr>
        <w:ind w:firstLine="54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433F8" w:rsidRPr="00F541D4" w:rsidRDefault="00F77BC8" w:rsidP="00C16799">
      <w:pPr>
        <w:shd w:val="clear" w:color="auto" w:fill="FFFFFF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C1679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 </w:t>
      </w:r>
      <w:r w:rsidR="00F541D4" w:rsidRPr="00C1679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C1679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соответствии с п. </w:t>
      </w:r>
      <w:r w:rsidR="00F541D4" w:rsidRPr="00C1679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2 </w:t>
      </w:r>
      <w:r w:rsidR="00C16799" w:rsidRPr="00C16799">
        <w:rPr>
          <w:rFonts w:ascii="Times New Roman" w:hAnsi="Times New Roman" w:cs="Times New Roman"/>
          <w:bCs/>
          <w:color w:val="000000"/>
          <w:sz w:val="28"/>
          <w:szCs w:val="28"/>
        </w:rPr>
        <w:t>п</w:t>
      </w:r>
      <w:r w:rsidR="00F541D4" w:rsidRPr="00C1679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оложения </w:t>
      </w:r>
      <w:r w:rsidR="0050012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«</w:t>
      </w:r>
      <w:r w:rsidR="00C16799" w:rsidRPr="00C1679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О</w:t>
      </w:r>
      <w:r w:rsidR="00F541D4" w:rsidRPr="00C1679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б осуществлении наличных денежных расчетов и (или) расчетов с использованием платежных карт без применения контрольно-кассовой техники</w:t>
      </w:r>
      <w:r w:rsidR="0050012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»</w:t>
      </w:r>
      <w:r w:rsidR="00C16799" w:rsidRPr="00C1679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, утвержденного </w:t>
      </w:r>
      <w:r w:rsidR="00C16799" w:rsidRPr="00C1679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Постановлением Правительства РФ от 6 мая 2008 г. N 359 </w:t>
      </w:r>
      <w:r w:rsidR="00F541D4" w:rsidRPr="00C1679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</w:t>
      </w:r>
      <w:r w:rsidRPr="00C1679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бланки билетов являются бланками строгой отчетности</w:t>
      </w:r>
      <w:r w:rsidR="00F541D4" w:rsidRPr="00C1679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</w:t>
      </w:r>
      <w:r w:rsidR="002566FC" w:rsidRPr="00C1679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соответствии </w:t>
      </w:r>
      <w:r w:rsidR="002566FC" w:rsidRPr="00C16799">
        <w:rPr>
          <w:rFonts w:ascii="Times New Roman" w:hAnsi="Times New Roman" w:cs="Times New Roman"/>
          <w:bCs/>
          <w:sz w:val="28"/>
          <w:szCs w:val="28"/>
        </w:rPr>
        <w:t xml:space="preserve">с </w:t>
      </w:r>
      <w:hyperlink r:id="rId10" w:history="1">
        <w:r w:rsidR="002566FC" w:rsidRPr="00C16799">
          <w:rPr>
            <w:rFonts w:ascii="Times New Roman" w:eastAsia="Times New Roman" w:hAnsi="Times New Roman" w:cs="Times New Roman"/>
            <w:kern w:val="0"/>
            <w:sz w:val="28"/>
            <w:szCs w:val="28"/>
            <w:lang w:eastAsia="ru-RU" w:bidi="ar-SA"/>
          </w:rPr>
          <w:t>п. 337</w:t>
        </w:r>
      </w:hyperlink>
      <w:r w:rsidR="002566FC" w:rsidRPr="00C1679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Инструкции N 157н</w:t>
      </w:r>
      <w:r w:rsidR="00C16799" w:rsidRPr="00C1679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</w:t>
      </w:r>
      <w:r w:rsidR="002566FC" w:rsidRPr="00C16799">
        <w:rPr>
          <w:rFonts w:ascii="Times New Roman" w:hAnsi="Times New Roman" w:cs="Times New Roman"/>
          <w:sz w:val="28"/>
          <w:szCs w:val="28"/>
        </w:rPr>
        <w:t>«Об утверждении единого плана счетов бухгалтерского учета для органов местного самоуправления, органов управления внебюджетными государственными фондами, государственных академий наук, государственных (муниципальных) учреждений и Инструкций по его применению»</w:t>
      </w:r>
      <w:r w:rsidR="00C16799" w:rsidRPr="00C16799">
        <w:rPr>
          <w:rFonts w:ascii="Times New Roman" w:hAnsi="Times New Roman" w:cs="Times New Roman"/>
          <w:sz w:val="28"/>
          <w:szCs w:val="28"/>
        </w:rPr>
        <w:t xml:space="preserve"> в МКУ «Управление хозяйственного обслуживания» б</w:t>
      </w:r>
      <w:r w:rsidR="00F541D4" w:rsidRPr="00C1679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илеты учитываются на </w:t>
      </w:r>
      <w:r w:rsidRPr="00C1679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забалансовом счете </w:t>
      </w:r>
      <w:r w:rsidRPr="00C16799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N</w:t>
      </w:r>
      <w:r w:rsidR="00F541D4" w:rsidRPr="00C1679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03</w:t>
      </w:r>
      <w:r w:rsidRPr="00C1679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«Бланки строгой отчетности» в</w:t>
      </w:r>
      <w:r w:rsidR="002566FC" w:rsidRPr="00C1679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суммовом выражении</w:t>
      </w:r>
      <w:r w:rsidRPr="00C1679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Все операции по приему и выдаче билетов водителям учитываются в </w:t>
      </w:r>
      <w:r w:rsidR="008C1CE8" w:rsidRPr="00C16799">
        <w:rPr>
          <w:rFonts w:ascii="Times New Roman" w:hAnsi="Times New Roman" w:cs="Times New Roman"/>
          <w:bCs/>
          <w:color w:val="000000"/>
          <w:sz w:val="28"/>
          <w:szCs w:val="28"/>
        </w:rPr>
        <w:t>книге учета бланков строгой отчетности, которая ведется автоматизированным способом.</w:t>
      </w:r>
      <w:r w:rsidR="005433F8" w:rsidRPr="00C1679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16799" w:rsidRPr="00C1679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5433F8" w:rsidRPr="00C16799">
        <w:rPr>
          <w:rFonts w:ascii="Times New Roman" w:hAnsi="Times New Roman" w:cs="Times New Roman"/>
          <w:bCs/>
          <w:color w:val="000000"/>
          <w:sz w:val="28"/>
          <w:szCs w:val="28"/>
        </w:rPr>
        <w:t>Получение билетов водителями оформляется требованием-накладной (ф. 0504204).</w:t>
      </w:r>
    </w:p>
    <w:p w:rsidR="00C16799" w:rsidRDefault="00C16799" w:rsidP="00C16799">
      <w:pPr>
        <w:shd w:val="clear" w:color="auto" w:fill="FFFFFF"/>
        <w:ind w:firstLine="540"/>
        <w:jc w:val="both"/>
        <w:rPr>
          <w:b/>
          <w:i/>
          <w:sz w:val="28"/>
          <w:szCs w:val="28"/>
        </w:rPr>
      </w:pPr>
    </w:p>
    <w:p w:rsidR="004304E2" w:rsidRPr="00A9254E" w:rsidRDefault="007858C9" w:rsidP="004304E2">
      <w:pPr>
        <w:shd w:val="clear" w:color="auto" w:fill="FFFFFF"/>
        <w:spacing w:line="322" w:lineRule="exact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33F8">
        <w:rPr>
          <w:b/>
          <w:i/>
          <w:sz w:val="28"/>
          <w:szCs w:val="28"/>
        </w:rPr>
        <w:tab/>
      </w:r>
      <w:r w:rsidR="004304E2">
        <w:rPr>
          <w:rFonts w:ascii="Times New Roman" w:hAnsi="Times New Roman" w:cs="Times New Roman"/>
          <w:b/>
          <w:sz w:val="28"/>
          <w:szCs w:val="28"/>
        </w:rPr>
        <w:t>5</w:t>
      </w:r>
      <w:r w:rsidR="004304E2" w:rsidRPr="00A9254E">
        <w:rPr>
          <w:rFonts w:ascii="Times New Roman" w:hAnsi="Times New Roman" w:cs="Times New Roman"/>
          <w:b/>
          <w:sz w:val="28"/>
          <w:szCs w:val="28"/>
        </w:rPr>
        <w:t>. Финансовый контроль   расчетов с поставщиками и подрядчиками</w:t>
      </w:r>
    </w:p>
    <w:p w:rsidR="007858C9" w:rsidRPr="005433F8" w:rsidRDefault="007858C9">
      <w:pPr>
        <w:tabs>
          <w:tab w:val="left" w:pos="540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858C9" w:rsidRDefault="007858C9">
      <w:pPr>
        <w:tabs>
          <w:tab w:val="left" w:pos="540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759EE">
        <w:rPr>
          <w:rFonts w:ascii="Times New Roman" w:hAnsi="Times New Roman" w:cs="Times New Roman"/>
          <w:sz w:val="28"/>
          <w:szCs w:val="28"/>
        </w:rPr>
        <w:t>Для проведения проверки представлены следующие документы: журнал операций № 2 с безналичными денежными средствами за 201</w:t>
      </w:r>
      <w:r w:rsidR="003759EE" w:rsidRPr="003759EE">
        <w:rPr>
          <w:rFonts w:ascii="Times New Roman" w:hAnsi="Times New Roman" w:cs="Times New Roman"/>
          <w:sz w:val="28"/>
          <w:szCs w:val="28"/>
        </w:rPr>
        <w:t>8</w:t>
      </w:r>
      <w:r w:rsidR="005433F8" w:rsidRPr="003759EE">
        <w:rPr>
          <w:rFonts w:ascii="Times New Roman" w:hAnsi="Times New Roman" w:cs="Times New Roman"/>
          <w:sz w:val="28"/>
          <w:szCs w:val="28"/>
        </w:rPr>
        <w:t>-201</w:t>
      </w:r>
      <w:r w:rsidR="003759EE" w:rsidRPr="003759EE">
        <w:rPr>
          <w:rFonts w:ascii="Times New Roman" w:hAnsi="Times New Roman" w:cs="Times New Roman"/>
          <w:sz w:val="28"/>
          <w:szCs w:val="28"/>
        </w:rPr>
        <w:t>9</w:t>
      </w:r>
      <w:r w:rsidRPr="003759EE">
        <w:rPr>
          <w:rFonts w:ascii="Times New Roman" w:hAnsi="Times New Roman" w:cs="Times New Roman"/>
          <w:sz w:val="28"/>
          <w:szCs w:val="28"/>
        </w:rPr>
        <w:t xml:space="preserve"> годы с приложением первичных учетных документов, журнал операций № 4 расчетов с поставщиками и подрядчиками за 201</w:t>
      </w:r>
      <w:r w:rsidR="003759EE" w:rsidRPr="003759EE">
        <w:rPr>
          <w:rFonts w:ascii="Times New Roman" w:hAnsi="Times New Roman" w:cs="Times New Roman"/>
          <w:sz w:val="28"/>
          <w:szCs w:val="28"/>
        </w:rPr>
        <w:t>8</w:t>
      </w:r>
      <w:r w:rsidR="005433F8" w:rsidRPr="003759EE">
        <w:rPr>
          <w:rFonts w:ascii="Times New Roman" w:hAnsi="Times New Roman" w:cs="Times New Roman"/>
          <w:sz w:val="28"/>
          <w:szCs w:val="28"/>
        </w:rPr>
        <w:t>-201</w:t>
      </w:r>
      <w:r w:rsidR="003759EE" w:rsidRPr="003759EE">
        <w:rPr>
          <w:rFonts w:ascii="Times New Roman" w:hAnsi="Times New Roman" w:cs="Times New Roman"/>
          <w:sz w:val="28"/>
          <w:szCs w:val="28"/>
        </w:rPr>
        <w:t>9</w:t>
      </w:r>
      <w:r w:rsidRPr="003759EE">
        <w:rPr>
          <w:rFonts w:ascii="Times New Roman" w:hAnsi="Times New Roman" w:cs="Times New Roman"/>
          <w:sz w:val="28"/>
          <w:szCs w:val="28"/>
        </w:rPr>
        <w:t xml:space="preserve"> годы с приложением первичных учетных документов, договора на поставку продукции, работ и услуг за 201</w:t>
      </w:r>
      <w:r w:rsidR="003759EE" w:rsidRPr="003759EE">
        <w:rPr>
          <w:rFonts w:ascii="Times New Roman" w:hAnsi="Times New Roman" w:cs="Times New Roman"/>
          <w:sz w:val="28"/>
          <w:szCs w:val="28"/>
        </w:rPr>
        <w:t>8</w:t>
      </w:r>
      <w:r w:rsidRPr="003759EE">
        <w:rPr>
          <w:rFonts w:ascii="Times New Roman" w:hAnsi="Times New Roman" w:cs="Times New Roman"/>
          <w:sz w:val="28"/>
          <w:szCs w:val="28"/>
        </w:rPr>
        <w:t>-201</w:t>
      </w:r>
      <w:r w:rsidR="003759EE" w:rsidRPr="003759EE">
        <w:rPr>
          <w:rFonts w:ascii="Times New Roman" w:hAnsi="Times New Roman" w:cs="Times New Roman"/>
          <w:sz w:val="28"/>
          <w:szCs w:val="28"/>
        </w:rPr>
        <w:t>9</w:t>
      </w:r>
      <w:r w:rsidRPr="003759EE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A0176A" w:rsidRDefault="00A0176A">
      <w:pPr>
        <w:tabs>
          <w:tab w:val="left" w:pos="540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Проверка  проведена выборочным методом за январь, ноябрь 2018 года, апрель, август 2019 года. При проверке  соответствия информации, указанной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в банковских документах с данными журнала операций расчетов с поставщиками и подрядчиками №4 расхождений не установлено. </w:t>
      </w:r>
    </w:p>
    <w:p w:rsidR="00A0176A" w:rsidRPr="003759EE" w:rsidRDefault="00A0176A">
      <w:pPr>
        <w:tabs>
          <w:tab w:val="left" w:pos="540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Расчеты за оказанные услуги  и поставляемые товарно-материальные ценности в проверяемом периоде осуществлялись в соответствии с заключенными договорами. </w:t>
      </w:r>
      <w:r w:rsidR="00103575">
        <w:rPr>
          <w:rFonts w:ascii="Times New Roman" w:hAnsi="Times New Roman" w:cs="Times New Roman"/>
          <w:sz w:val="28"/>
          <w:szCs w:val="28"/>
        </w:rPr>
        <w:t>Произведенные расходы по</w:t>
      </w:r>
      <w:r w:rsidR="00975EDC">
        <w:rPr>
          <w:rFonts w:ascii="Times New Roman" w:hAnsi="Times New Roman" w:cs="Times New Roman"/>
          <w:sz w:val="28"/>
          <w:szCs w:val="28"/>
        </w:rPr>
        <w:t xml:space="preserve">дтверждены первичными документами, </w:t>
      </w:r>
    </w:p>
    <w:p w:rsidR="00130D50" w:rsidRDefault="00E929F6" w:rsidP="00E929F6">
      <w:pPr>
        <w:tabs>
          <w:tab w:val="left" w:pos="540"/>
        </w:tabs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30D50">
        <w:rPr>
          <w:rFonts w:ascii="Times New Roman" w:hAnsi="Times New Roman" w:cs="Times New Roman"/>
          <w:sz w:val="28"/>
          <w:szCs w:val="28"/>
        </w:rPr>
        <w:t xml:space="preserve">    </w:t>
      </w:r>
      <w:r w:rsidR="00130D50" w:rsidRPr="00E929F6">
        <w:rPr>
          <w:rFonts w:ascii="Times New Roman" w:hAnsi="Times New Roman" w:cs="Times New Roman"/>
          <w:b/>
          <w:sz w:val="28"/>
          <w:szCs w:val="28"/>
        </w:rPr>
        <w:t xml:space="preserve">В нарушение </w:t>
      </w:r>
      <w:r w:rsidR="00130D50" w:rsidRPr="00E929F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п. </w:t>
      </w:r>
      <w:r w:rsidR="005E2272" w:rsidRPr="00E929F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7 ст. 9  </w:t>
      </w:r>
      <w:r w:rsidR="005E2272" w:rsidRPr="00E929F6">
        <w:rPr>
          <w:rFonts w:ascii="Times New Roman" w:hAnsi="Times New Roman" w:cs="Times New Roman"/>
          <w:b/>
          <w:sz w:val="28"/>
          <w:szCs w:val="28"/>
        </w:rPr>
        <w:t xml:space="preserve">Федерального закона от 06.12.2011 N 402-ФЗ </w:t>
      </w:r>
      <w:r w:rsidR="005E2272" w:rsidRPr="00E929F6">
        <w:rPr>
          <w:rFonts w:ascii="Times New Roman" w:hAnsi="Times New Roman" w:cs="Times New Roman"/>
          <w:sz w:val="28"/>
          <w:szCs w:val="28"/>
        </w:rPr>
        <w:t>"О бухгалтерском</w:t>
      </w:r>
      <w:r w:rsidR="005E2272" w:rsidRPr="000241FB">
        <w:rPr>
          <w:rFonts w:ascii="Times New Roman" w:hAnsi="Times New Roman" w:cs="Times New Roman"/>
          <w:sz w:val="28"/>
          <w:szCs w:val="28"/>
        </w:rPr>
        <w:t xml:space="preserve"> учете"</w:t>
      </w:r>
      <w:r w:rsidR="005E2272">
        <w:rPr>
          <w:rFonts w:ascii="Times New Roman" w:hAnsi="Times New Roman" w:cs="Times New Roman"/>
          <w:sz w:val="28"/>
          <w:szCs w:val="28"/>
        </w:rPr>
        <w:t xml:space="preserve"> допущено исправление  суммы в подпункте 3.1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E2272">
        <w:rPr>
          <w:rFonts w:ascii="Times New Roman" w:hAnsi="Times New Roman" w:cs="Times New Roman"/>
          <w:sz w:val="28"/>
          <w:szCs w:val="28"/>
        </w:rPr>
        <w:t xml:space="preserve">договора </w:t>
      </w:r>
      <w:r w:rsidR="005E2272" w:rsidRPr="000241FB">
        <w:rPr>
          <w:rFonts w:ascii="Times New Roman" w:hAnsi="Times New Roman" w:cs="Times New Roman"/>
          <w:sz w:val="28"/>
          <w:szCs w:val="28"/>
        </w:rPr>
        <w:t xml:space="preserve"> </w:t>
      </w:r>
      <w:r w:rsidR="005E2272">
        <w:rPr>
          <w:rFonts w:ascii="Times New Roman" w:hAnsi="Times New Roman" w:cs="Times New Roman"/>
          <w:sz w:val="28"/>
          <w:szCs w:val="28"/>
        </w:rPr>
        <w:t xml:space="preserve">поставки периодических печатных изданий № 1653-18/пр  от 22.10.2018 г., заключенного с ФГУП «Почта России».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E2272" w:rsidRPr="00E929F6">
        <w:rPr>
          <w:rFonts w:ascii="Times New Roman" w:hAnsi="Times New Roman" w:cs="Times New Roman"/>
          <w:sz w:val="28"/>
          <w:szCs w:val="28"/>
        </w:rPr>
        <w:t xml:space="preserve">Данные исправления не содержат </w:t>
      </w:r>
      <w:r w:rsidR="005E2272" w:rsidRPr="00E929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дату исправления, а также подписи лиц, составивших документ, в котором произведено исправление, с указанием их фамилий и инициалов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5E2272" w:rsidRDefault="005E2272">
      <w:pPr>
        <w:tabs>
          <w:tab w:val="left" w:pos="540"/>
        </w:tabs>
        <w:ind w:firstLine="54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51732" w:rsidRDefault="004304E2" w:rsidP="00B11CFF">
      <w:pPr>
        <w:shd w:val="clear" w:color="auto" w:fill="FFFFFF"/>
        <w:spacing w:line="322" w:lineRule="exact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9A158F" w:rsidRPr="00CA021B">
        <w:rPr>
          <w:b/>
          <w:sz w:val="28"/>
          <w:szCs w:val="28"/>
        </w:rPr>
        <w:t xml:space="preserve"> </w:t>
      </w:r>
      <w:r w:rsidRPr="006828F1">
        <w:rPr>
          <w:rFonts w:ascii="Times New Roman" w:hAnsi="Times New Roman" w:cs="Times New Roman"/>
          <w:b/>
          <w:sz w:val="28"/>
          <w:szCs w:val="28"/>
        </w:rPr>
        <w:t>6. Финансовый контроль  расчетов по оплате труда</w:t>
      </w:r>
    </w:p>
    <w:p w:rsidR="00B11CFF" w:rsidRDefault="00B11CFF" w:rsidP="00B11CFF">
      <w:pPr>
        <w:shd w:val="clear" w:color="auto" w:fill="FFFFFF"/>
        <w:spacing w:line="322" w:lineRule="exact"/>
        <w:ind w:firstLine="54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51732" w:rsidRPr="00FB4A92" w:rsidRDefault="00751732" w:rsidP="00751732">
      <w:pPr>
        <w:tabs>
          <w:tab w:val="left" w:pos="720"/>
        </w:tabs>
        <w:ind w:firstLine="540"/>
        <w:jc w:val="both"/>
        <w:rPr>
          <w:rFonts w:ascii="Times New Roman" w:hAnsi="Times New Roman" w:cs="Times New Roman"/>
          <w:sz w:val="28"/>
        </w:rPr>
      </w:pPr>
      <w:r w:rsidRPr="00D414AB">
        <w:rPr>
          <w:rFonts w:ascii="Times New Roman" w:hAnsi="Times New Roman" w:cs="Times New Roman"/>
          <w:sz w:val="28"/>
          <w:szCs w:val="28"/>
        </w:rPr>
        <w:t>П</w:t>
      </w:r>
      <w:r w:rsidRPr="00D414AB">
        <w:rPr>
          <w:rFonts w:ascii="Times New Roman" w:hAnsi="Times New Roman" w:cs="Times New Roman"/>
          <w:sz w:val="28"/>
        </w:rPr>
        <w:t>роверке предоставлены</w:t>
      </w:r>
      <w:r>
        <w:rPr>
          <w:rFonts w:ascii="Times New Roman" w:hAnsi="Times New Roman" w:cs="Times New Roman"/>
          <w:sz w:val="28"/>
        </w:rPr>
        <w:t xml:space="preserve"> на бумажных носителях</w:t>
      </w:r>
      <w:r w:rsidRPr="00D414AB">
        <w:rPr>
          <w:rFonts w:ascii="Times New Roman" w:hAnsi="Times New Roman" w:cs="Times New Roman"/>
          <w:sz w:val="28"/>
        </w:rPr>
        <w:t xml:space="preserve"> следующие документы: штатн</w:t>
      </w:r>
      <w:r>
        <w:rPr>
          <w:rFonts w:ascii="Times New Roman" w:hAnsi="Times New Roman" w:cs="Times New Roman"/>
          <w:sz w:val="28"/>
        </w:rPr>
        <w:t xml:space="preserve">ые </w:t>
      </w:r>
      <w:r w:rsidRPr="00D414AB">
        <w:rPr>
          <w:rFonts w:ascii="Times New Roman" w:hAnsi="Times New Roman" w:cs="Times New Roman"/>
          <w:sz w:val="28"/>
        </w:rPr>
        <w:t xml:space="preserve"> расписани</w:t>
      </w:r>
      <w:r>
        <w:rPr>
          <w:rFonts w:ascii="Times New Roman" w:hAnsi="Times New Roman" w:cs="Times New Roman"/>
          <w:sz w:val="28"/>
        </w:rPr>
        <w:t>я</w:t>
      </w:r>
      <w:r w:rsidRPr="00D414AB">
        <w:rPr>
          <w:rFonts w:ascii="Times New Roman" w:hAnsi="Times New Roman" w:cs="Times New Roman"/>
          <w:sz w:val="28"/>
        </w:rPr>
        <w:t>, журналы операций расчетов по заработной плате,</w:t>
      </w:r>
      <w:r>
        <w:rPr>
          <w:rFonts w:ascii="Times New Roman" w:hAnsi="Times New Roman" w:cs="Times New Roman"/>
          <w:sz w:val="28"/>
        </w:rPr>
        <w:t xml:space="preserve"> реестры для зачисления заработной платы на банковские карт</w:t>
      </w:r>
      <w:r w:rsidR="006828F1">
        <w:rPr>
          <w:rFonts w:ascii="Times New Roman" w:hAnsi="Times New Roman" w:cs="Times New Roman"/>
          <w:sz w:val="28"/>
        </w:rPr>
        <w:t>ы</w:t>
      </w:r>
      <w:r>
        <w:rPr>
          <w:rFonts w:ascii="Times New Roman" w:hAnsi="Times New Roman" w:cs="Times New Roman"/>
          <w:sz w:val="28"/>
        </w:rPr>
        <w:t xml:space="preserve">, </w:t>
      </w:r>
      <w:r w:rsidRPr="00D414AB">
        <w:rPr>
          <w:rFonts w:ascii="Times New Roman" w:hAnsi="Times New Roman" w:cs="Times New Roman"/>
          <w:sz w:val="28"/>
        </w:rPr>
        <w:t xml:space="preserve"> приказы о приеме на</w:t>
      </w:r>
      <w:r w:rsidRPr="00FB4A92">
        <w:rPr>
          <w:rFonts w:ascii="Times New Roman" w:hAnsi="Times New Roman" w:cs="Times New Roman"/>
          <w:sz w:val="28"/>
        </w:rPr>
        <w:t xml:space="preserve"> работу</w:t>
      </w:r>
      <w:r>
        <w:rPr>
          <w:rFonts w:ascii="Times New Roman" w:hAnsi="Times New Roman" w:cs="Times New Roman"/>
          <w:sz w:val="28"/>
        </w:rPr>
        <w:t xml:space="preserve"> и увольнении</w:t>
      </w:r>
      <w:r w:rsidRPr="00FB4A92">
        <w:rPr>
          <w:rFonts w:ascii="Times New Roman" w:hAnsi="Times New Roman" w:cs="Times New Roman"/>
          <w:sz w:val="28"/>
        </w:rPr>
        <w:t>, приказы о предоставлении отпуска,</w:t>
      </w:r>
      <w:r>
        <w:rPr>
          <w:rFonts w:ascii="Times New Roman" w:hAnsi="Times New Roman" w:cs="Times New Roman"/>
          <w:sz w:val="28"/>
        </w:rPr>
        <w:t xml:space="preserve"> приказы о поощрении сотрудников,</w:t>
      </w:r>
      <w:r w:rsidRPr="00FB4A92">
        <w:rPr>
          <w:rFonts w:ascii="Times New Roman" w:hAnsi="Times New Roman" w:cs="Times New Roman"/>
          <w:sz w:val="28"/>
        </w:rPr>
        <w:t xml:space="preserve">  табеля учета рабочего времени, расчетно-платежные ведомости. </w:t>
      </w:r>
    </w:p>
    <w:p w:rsidR="00751732" w:rsidRDefault="00751732" w:rsidP="00751732">
      <w:pPr>
        <w:shd w:val="clear" w:color="auto" w:fill="FFFFFF"/>
        <w:ind w:firstLine="567"/>
        <w:jc w:val="both"/>
        <w:rPr>
          <w:rFonts w:ascii="Times New Roman" w:hAnsi="Times New Roman"/>
          <w:spacing w:val="-3"/>
          <w:sz w:val="28"/>
          <w:szCs w:val="28"/>
        </w:rPr>
      </w:pPr>
      <w:r w:rsidRPr="00FB4A92">
        <w:rPr>
          <w:rFonts w:ascii="Times New Roman" w:hAnsi="Times New Roman" w:cs="Times New Roman"/>
          <w:spacing w:val="-3"/>
          <w:sz w:val="28"/>
          <w:szCs w:val="28"/>
        </w:rPr>
        <w:t xml:space="preserve">Оплата труда работников МКУ </w:t>
      </w:r>
      <w:r w:rsidRPr="00FB4A92">
        <w:rPr>
          <w:rFonts w:ascii="Times New Roman" w:hAnsi="Times New Roman" w:cs="Times New Roman"/>
          <w:sz w:val="28"/>
          <w:szCs w:val="28"/>
        </w:rPr>
        <w:t>«Управления хозяйственного обслуживания»</w:t>
      </w:r>
      <w:r w:rsidRPr="00FB4A92">
        <w:rPr>
          <w:rFonts w:ascii="Times New Roman" w:hAnsi="Times New Roman" w:cs="Times New Roman"/>
          <w:spacing w:val="-3"/>
          <w:sz w:val="28"/>
          <w:szCs w:val="28"/>
        </w:rPr>
        <w:t xml:space="preserve"> в проверяемом периоде </w:t>
      </w:r>
      <w:r w:rsidRPr="00FB4A92">
        <w:rPr>
          <w:rFonts w:ascii="Times New Roman" w:hAnsi="Times New Roman"/>
          <w:spacing w:val="-3"/>
          <w:sz w:val="28"/>
          <w:szCs w:val="28"/>
        </w:rPr>
        <w:t xml:space="preserve">регламентировалась   Положением об оплате труда работников </w:t>
      </w:r>
      <w:r>
        <w:rPr>
          <w:rFonts w:ascii="Times New Roman" w:hAnsi="Times New Roman"/>
          <w:spacing w:val="-3"/>
          <w:sz w:val="28"/>
          <w:szCs w:val="28"/>
        </w:rPr>
        <w:t>муниципальных казенных учреждений</w:t>
      </w:r>
      <w:r>
        <w:rPr>
          <w:rFonts w:ascii="Times New Roman" w:hAnsi="Times New Roman" w:cs="Times New Roman"/>
          <w:sz w:val="28"/>
          <w:szCs w:val="28"/>
        </w:rPr>
        <w:t>, подведомственных администрации Горшеченского района,</w:t>
      </w:r>
      <w:r w:rsidRPr="00FB4A92">
        <w:rPr>
          <w:rFonts w:ascii="Times New Roman" w:hAnsi="Times New Roman" w:cs="Times New Roman"/>
          <w:sz w:val="28"/>
          <w:szCs w:val="28"/>
        </w:rPr>
        <w:t xml:space="preserve"> </w:t>
      </w:r>
      <w:r w:rsidRPr="00FB4A92">
        <w:rPr>
          <w:rFonts w:ascii="Times New Roman" w:hAnsi="Times New Roman"/>
          <w:spacing w:val="-3"/>
          <w:sz w:val="28"/>
          <w:szCs w:val="28"/>
        </w:rPr>
        <w:t xml:space="preserve">утвержденным </w:t>
      </w:r>
      <w:r>
        <w:rPr>
          <w:rFonts w:ascii="Times New Roman" w:hAnsi="Times New Roman"/>
          <w:spacing w:val="-3"/>
          <w:sz w:val="28"/>
          <w:szCs w:val="28"/>
        </w:rPr>
        <w:t>Решением Представительного Собрания № 228 от 30.03.2018 года.</w:t>
      </w:r>
    </w:p>
    <w:p w:rsidR="00751732" w:rsidRDefault="00751732" w:rsidP="00751732">
      <w:pPr>
        <w:shd w:val="clear" w:color="auto" w:fill="FFFFFF"/>
        <w:ind w:firstLine="567"/>
        <w:jc w:val="both"/>
        <w:rPr>
          <w:rFonts w:ascii="Times New Roman" w:hAnsi="Times New Roman"/>
          <w:spacing w:val="-3"/>
          <w:sz w:val="28"/>
          <w:szCs w:val="28"/>
        </w:rPr>
      </w:pPr>
      <w:r>
        <w:rPr>
          <w:rFonts w:ascii="Times New Roman" w:hAnsi="Times New Roman"/>
          <w:spacing w:val="-3"/>
          <w:sz w:val="28"/>
          <w:szCs w:val="28"/>
        </w:rPr>
        <w:t>Оплата труда сотрудников учреждения включает следующие выплаты:</w:t>
      </w:r>
    </w:p>
    <w:p w:rsidR="00751732" w:rsidRDefault="00751732" w:rsidP="00751732">
      <w:pPr>
        <w:shd w:val="clear" w:color="auto" w:fill="FFFFFF"/>
        <w:ind w:firstLine="567"/>
        <w:jc w:val="both"/>
        <w:rPr>
          <w:rFonts w:ascii="Times New Roman" w:hAnsi="Times New Roman"/>
          <w:spacing w:val="-3"/>
          <w:sz w:val="28"/>
          <w:szCs w:val="28"/>
        </w:rPr>
      </w:pPr>
      <w:r>
        <w:rPr>
          <w:rFonts w:ascii="Times New Roman" w:hAnsi="Times New Roman"/>
          <w:spacing w:val="-3"/>
          <w:sz w:val="28"/>
          <w:szCs w:val="28"/>
        </w:rPr>
        <w:t>-  должностной оклад;</w:t>
      </w:r>
    </w:p>
    <w:p w:rsidR="00751732" w:rsidRDefault="00751732" w:rsidP="00751732">
      <w:pPr>
        <w:shd w:val="clear" w:color="auto" w:fill="FFFFFF"/>
        <w:ind w:firstLine="567"/>
        <w:jc w:val="both"/>
        <w:rPr>
          <w:rFonts w:ascii="Times New Roman" w:hAnsi="Times New Roman"/>
          <w:spacing w:val="-3"/>
          <w:sz w:val="28"/>
          <w:szCs w:val="28"/>
        </w:rPr>
      </w:pPr>
      <w:r>
        <w:rPr>
          <w:rFonts w:ascii="Times New Roman" w:hAnsi="Times New Roman"/>
          <w:spacing w:val="-3"/>
          <w:sz w:val="28"/>
          <w:szCs w:val="28"/>
        </w:rPr>
        <w:t>- выплаты за интенсивность и высокие результаты работы;</w:t>
      </w:r>
    </w:p>
    <w:p w:rsidR="00751732" w:rsidRDefault="00751732" w:rsidP="00751732">
      <w:pPr>
        <w:shd w:val="clear" w:color="auto" w:fill="FFFFFF"/>
        <w:ind w:firstLine="567"/>
        <w:jc w:val="both"/>
        <w:rPr>
          <w:rFonts w:ascii="Times New Roman" w:hAnsi="Times New Roman"/>
          <w:spacing w:val="-3"/>
          <w:sz w:val="28"/>
          <w:szCs w:val="28"/>
        </w:rPr>
      </w:pPr>
      <w:r>
        <w:rPr>
          <w:rFonts w:ascii="Times New Roman" w:hAnsi="Times New Roman"/>
          <w:spacing w:val="-3"/>
          <w:sz w:val="28"/>
          <w:szCs w:val="28"/>
        </w:rPr>
        <w:t>- персональный повышающий коэффициент;</w:t>
      </w:r>
    </w:p>
    <w:p w:rsidR="00751732" w:rsidRDefault="00751732" w:rsidP="00751732">
      <w:pPr>
        <w:shd w:val="clear" w:color="auto" w:fill="FFFFFF"/>
        <w:ind w:firstLine="567"/>
        <w:jc w:val="both"/>
        <w:rPr>
          <w:rFonts w:ascii="Times New Roman" w:hAnsi="Times New Roman"/>
          <w:spacing w:val="-3"/>
          <w:sz w:val="28"/>
          <w:szCs w:val="28"/>
        </w:rPr>
      </w:pPr>
      <w:r>
        <w:rPr>
          <w:rFonts w:ascii="Times New Roman" w:hAnsi="Times New Roman"/>
          <w:spacing w:val="-3"/>
          <w:sz w:val="28"/>
          <w:szCs w:val="28"/>
        </w:rPr>
        <w:t xml:space="preserve">- ежемесячные и единовременные премии;  </w:t>
      </w:r>
    </w:p>
    <w:p w:rsidR="00751732" w:rsidRDefault="00751732" w:rsidP="00751732">
      <w:pPr>
        <w:shd w:val="clear" w:color="auto" w:fill="FFFFFF"/>
        <w:ind w:firstLine="567"/>
        <w:jc w:val="both"/>
        <w:rPr>
          <w:rFonts w:ascii="Times New Roman" w:hAnsi="Times New Roman"/>
          <w:spacing w:val="-3"/>
          <w:sz w:val="28"/>
          <w:szCs w:val="28"/>
        </w:rPr>
      </w:pPr>
      <w:r>
        <w:rPr>
          <w:rFonts w:ascii="Times New Roman" w:hAnsi="Times New Roman"/>
          <w:spacing w:val="-3"/>
          <w:sz w:val="28"/>
          <w:szCs w:val="28"/>
        </w:rPr>
        <w:t>- выплаты за дополнительную работу;</w:t>
      </w:r>
    </w:p>
    <w:p w:rsidR="00751732" w:rsidRDefault="00751732" w:rsidP="00970AAF">
      <w:pPr>
        <w:jc w:val="both"/>
        <w:rPr>
          <w:rFonts w:ascii="Times New Roman" w:hAnsi="Times New Roman" w:cs="Times New Roman"/>
          <w:sz w:val="28"/>
          <w:szCs w:val="28"/>
        </w:rPr>
      </w:pPr>
      <w:r w:rsidRPr="00FB4A92">
        <w:rPr>
          <w:rFonts w:ascii="Times New Roman" w:hAnsi="Times New Roman" w:cs="Times New Roman"/>
          <w:sz w:val="28"/>
          <w:szCs w:val="28"/>
        </w:rPr>
        <w:t>В ходе проверки правильности и обоснованности расходов на оплату труда установлено следующее:</w:t>
      </w:r>
    </w:p>
    <w:p w:rsidR="00751732" w:rsidRDefault="00751732" w:rsidP="00751732">
      <w:pPr>
        <w:tabs>
          <w:tab w:val="left" w:pos="540"/>
        </w:tabs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B4A92">
        <w:rPr>
          <w:rFonts w:ascii="Times New Roman" w:hAnsi="Times New Roman" w:cs="Times New Roman"/>
          <w:sz w:val="28"/>
          <w:szCs w:val="28"/>
        </w:rPr>
        <w:t xml:space="preserve">Штатное расписание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FB4A92">
        <w:rPr>
          <w:rFonts w:ascii="Times New Roman" w:hAnsi="Times New Roman" w:cs="Times New Roman"/>
          <w:sz w:val="28"/>
          <w:szCs w:val="28"/>
        </w:rPr>
        <w:t xml:space="preserve"> 01.01.201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FB4A92">
        <w:rPr>
          <w:rFonts w:ascii="Times New Roman" w:hAnsi="Times New Roman" w:cs="Times New Roman"/>
          <w:sz w:val="28"/>
          <w:szCs w:val="28"/>
        </w:rPr>
        <w:t xml:space="preserve">г. подписано </w:t>
      </w:r>
      <w:r>
        <w:rPr>
          <w:rFonts w:ascii="Times New Roman" w:hAnsi="Times New Roman" w:cs="Times New Roman"/>
          <w:sz w:val="28"/>
          <w:szCs w:val="28"/>
        </w:rPr>
        <w:t>руководителем, главным  бухгалтером учреждения</w:t>
      </w:r>
      <w:r w:rsidRPr="00FB4A92">
        <w:rPr>
          <w:rFonts w:ascii="Times New Roman" w:hAnsi="Times New Roman" w:cs="Times New Roman"/>
          <w:sz w:val="28"/>
          <w:szCs w:val="28"/>
        </w:rPr>
        <w:t xml:space="preserve"> МКУ «Управление хозяйственного обслуживания»,  </w:t>
      </w:r>
      <w:r w:rsidRPr="00FB4A92">
        <w:rPr>
          <w:rFonts w:ascii="Times New Roman" w:hAnsi="Times New Roman" w:cs="Times New Roman"/>
          <w:bCs/>
          <w:sz w:val="28"/>
          <w:szCs w:val="28"/>
        </w:rPr>
        <w:t>утверждено Главой Горшеченского района</w:t>
      </w:r>
      <w:r>
        <w:rPr>
          <w:rFonts w:ascii="Times New Roman" w:hAnsi="Times New Roman" w:cs="Times New Roman"/>
          <w:bCs/>
          <w:sz w:val="28"/>
          <w:szCs w:val="28"/>
        </w:rPr>
        <w:t>, согласовано с руководителем управления финансов Администрации района  в количестве 25 штатных единиц с ФОТ в сумме 514 225 рублей (приказ учреждения №1/1 от 09.01.2018г.)</w:t>
      </w:r>
      <w:r w:rsidR="006828F1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751732" w:rsidRDefault="00751732" w:rsidP="00751732">
      <w:pPr>
        <w:tabs>
          <w:tab w:val="left" w:pos="540"/>
        </w:tabs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B4A92">
        <w:rPr>
          <w:rFonts w:ascii="Times New Roman" w:hAnsi="Times New Roman" w:cs="Times New Roman"/>
          <w:sz w:val="28"/>
          <w:szCs w:val="28"/>
        </w:rPr>
        <w:t xml:space="preserve">Штатное расписание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FB4A92">
        <w:rPr>
          <w:rFonts w:ascii="Times New Roman" w:hAnsi="Times New Roman" w:cs="Times New Roman"/>
          <w:sz w:val="28"/>
          <w:szCs w:val="28"/>
        </w:rPr>
        <w:t xml:space="preserve"> 01.01.201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FB4A92">
        <w:rPr>
          <w:rFonts w:ascii="Times New Roman" w:hAnsi="Times New Roman" w:cs="Times New Roman"/>
          <w:sz w:val="28"/>
          <w:szCs w:val="28"/>
        </w:rPr>
        <w:t xml:space="preserve">г. подписано </w:t>
      </w:r>
      <w:r>
        <w:rPr>
          <w:rFonts w:ascii="Times New Roman" w:hAnsi="Times New Roman" w:cs="Times New Roman"/>
          <w:sz w:val="28"/>
          <w:szCs w:val="28"/>
        </w:rPr>
        <w:t>руководителем, главным  бухгалтером учреждения</w:t>
      </w:r>
      <w:r w:rsidRPr="00FB4A92">
        <w:rPr>
          <w:rFonts w:ascii="Times New Roman" w:hAnsi="Times New Roman" w:cs="Times New Roman"/>
          <w:sz w:val="28"/>
          <w:szCs w:val="28"/>
        </w:rPr>
        <w:t xml:space="preserve"> МКУ «Управление хозяйственного обслуживания»,  </w:t>
      </w:r>
      <w:r w:rsidRPr="00FB4A92">
        <w:rPr>
          <w:rFonts w:ascii="Times New Roman" w:hAnsi="Times New Roman" w:cs="Times New Roman"/>
          <w:bCs/>
          <w:sz w:val="28"/>
          <w:szCs w:val="28"/>
        </w:rPr>
        <w:t>утверждено Главой Горшеченского района</w:t>
      </w:r>
      <w:r>
        <w:rPr>
          <w:rFonts w:ascii="Times New Roman" w:hAnsi="Times New Roman" w:cs="Times New Roman"/>
          <w:bCs/>
          <w:sz w:val="28"/>
          <w:szCs w:val="28"/>
        </w:rPr>
        <w:t>, согласовано с руководителем управления финансов Администрации района  в количестве 25 штатных единиц с ФОТ в сумме 509187 рублей (приказ учреждения №2 от 09.01.2019г.)</w:t>
      </w:r>
      <w:r w:rsidR="006828F1">
        <w:rPr>
          <w:rFonts w:ascii="Times New Roman" w:hAnsi="Times New Roman" w:cs="Times New Roman"/>
          <w:bCs/>
          <w:sz w:val="28"/>
          <w:szCs w:val="28"/>
        </w:rPr>
        <w:t>.</w:t>
      </w:r>
    </w:p>
    <w:p w:rsidR="00751732" w:rsidRDefault="00751732" w:rsidP="00751732">
      <w:pPr>
        <w:tabs>
          <w:tab w:val="left" w:pos="540"/>
        </w:tabs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В течение </w:t>
      </w:r>
      <w:r w:rsidR="006828F1">
        <w:rPr>
          <w:rFonts w:ascii="Times New Roman" w:hAnsi="Times New Roman" w:cs="Times New Roman"/>
          <w:bCs/>
          <w:sz w:val="28"/>
          <w:szCs w:val="28"/>
        </w:rPr>
        <w:t>проверяемого периода</w:t>
      </w:r>
      <w:r>
        <w:rPr>
          <w:rFonts w:ascii="Times New Roman" w:hAnsi="Times New Roman" w:cs="Times New Roman"/>
          <w:bCs/>
          <w:sz w:val="28"/>
          <w:szCs w:val="28"/>
        </w:rPr>
        <w:t xml:space="preserve"> в штатные расписания вносились изменения с соответствующим  утверждением и согласованием.</w:t>
      </w:r>
    </w:p>
    <w:p w:rsidR="00751732" w:rsidRDefault="00751732" w:rsidP="00751732">
      <w:pPr>
        <w:tabs>
          <w:tab w:val="left" w:pos="540"/>
        </w:tabs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утвержденных штатных расписаниях обозначены должностные оклады, персональные коэффициенты и выплаты за интенсивность работы по соответствующей должности.</w:t>
      </w:r>
    </w:p>
    <w:p w:rsidR="00751732" w:rsidRDefault="00751732" w:rsidP="00751732">
      <w:pPr>
        <w:shd w:val="clear" w:color="auto" w:fill="FFFFFF"/>
        <w:tabs>
          <w:tab w:val="left" w:pos="540"/>
        </w:tabs>
        <w:spacing w:line="322" w:lineRule="exact"/>
        <w:ind w:right="1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4A92">
        <w:rPr>
          <w:rFonts w:ascii="Times New Roman" w:hAnsi="Times New Roman" w:cs="Times New Roman"/>
          <w:sz w:val="28"/>
          <w:szCs w:val="28"/>
        </w:rPr>
        <w:t xml:space="preserve">Основанием для начисления заработной платы в МКУ «Управление хозяйственного обслуживания» являлись  приказы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B4A92">
        <w:rPr>
          <w:rFonts w:ascii="Times New Roman" w:hAnsi="Times New Roman" w:cs="Times New Roman"/>
          <w:sz w:val="28"/>
          <w:szCs w:val="28"/>
        </w:rPr>
        <w:t xml:space="preserve"> приеме и увольнении </w:t>
      </w:r>
      <w:r>
        <w:rPr>
          <w:rFonts w:ascii="Times New Roman" w:hAnsi="Times New Roman" w:cs="Times New Roman"/>
          <w:sz w:val="28"/>
          <w:szCs w:val="28"/>
        </w:rPr>
        <w:t>сотрудников</w:t>
      </w:r>
      <w:r w:rsidRPr="00FB4A92">
        <w:rPr>
          <w:rFonts w:ascii="Times New Roman" w:hAnsi="Times New Roman" w:cs="Times New Roman"/>
          <w:sz w:val="28"/>
          <w:szCs w:val="28"/>
        </w:rPr>
        <w:t>, приказы о предоставлении отпусков,</w:t>
      </w:r>
      <w:r>
        <w:rPr>
          <w:rFonts w:ascii="Times New Roman" w:hAnsi="Times New Roman" w:cs="Times New Roman"/>
          <w:sz w:val="28"/>
          <w:szCs w:val="28"/>
        </w:rPr>
        <w:t xml:space="preserve"> приказы о выплате премии, единовременных выплат и установлении дополнительной оплаты труда,</w:t>
      </w:r>
      <w:r w:rsidRPr="00FB4A92">
        <w:rPr>
          <w:rFonts w:ascii="Times New Roman" w:hAnsi="Times New Roman" w:cs="Times New Roman"/>
          <w:sz w:val="28"/>
          <w:szCs w:val="28"/>
        </w:rPr>
        <w:t xml:space="preserve"> табели учета рабочего времени.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1732" w:rsidRDefault="00751732" w:rsidP="00751732">
      <w:pPr>
        <w:shd w:val="clear" w:color="auto" w:fill="FFFFFF"/>
        <w:tabs>
          <w:tab w:val="left" w:pos="540"/>
        </w:tabs>
        <w:spacing w:line="322" w:lineRule="exact"/>
        <w:ind w:right="1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Сплошным методом проверено начисление и выплата заработной платы за март 2018 года.  </w:t>
      </w:r>
    </w:p>
    <w:p w:rsidR="00751732" w:rsidRPr="008E3A0E" w:rsidRDefault="00751732" w:rsidP="00751732">
      <w:pPr>
        <w:shd w:val="clear" w:color="auto" w:fill="FFFFFF"/>
        <w:tabs>
          <w:tab w:val="left" w:pos="540"/>
        </w:tabs>
        <w:spacing w:line="322" w:lineRule="exact"/>
        <w:ind w:right="1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4A92">
        <w:rPr>
          <w:rFonts w:ascii="Times New Roman" w:hAnsi="Times New Roman" w:cs="Times New Roman"/>
          <w:sz w:val="28"/>
          <w:szCs w:val="28"/>
        </w:rPr>
        <w:t>Выдача зарплаты проводи</w:t>
      </w:r>
      <w:r>
        <w:rPr>
          <w:rFonts w:ascii="Times New Roman" w:hAnsi="Times New Roman" w:cs="Times New Roman"/>
          <w:sz w:val="28"/>
          <w:szCs w:val="28"/>
        </w:rPr>
        <w:t>лась</w:t>
      </w:r>
      <w:r w:rsidRPr="00FB4A92">
        <w:rPr>
          <w:rFonts w:ascii="Times New Roman" w:hAnsi="Times New Roman" w:cs="Times New Roman"/>
          <w:sz w:val="28"/>
          <w:szCs w:val="28"/>
        </w:rPr>
        <w:t xml:space="preserve"> безналичным перечислением через Курское отделение № 8596 ПАО Сбербанк</w:t>
      </w:r>
      <w:r w:rsidRPr="00FB4A92">
        <w:rPr>
          <w:rFonts w:ascii="Times New Roman" w:hAnsi="Times New Roman" w:cs="Times New Roman"/>
          <w:color w:val="323232"/>
          <w:sz w:val="28"/>
          <w:szCs w:val="28"/>
        </w:rPr>
        <w:t>.</w:t>
      </w:r>
      <w:r>
        <w:rPr>
          <w:rFonts w:ascii="Times New Roman" w:hAnsi="Times New Roman" w:cs="Times New Roman"/>
          <w:color w:val="323232"/>
          <w:sz w:val="28"/>
          <w:szCs w:val="28"/>
        </w:rPr>
        <w:t xml:space="preserve"> </w:t>
      </w:r>
      <w:r w:rsidRPr="008E3A0E">
        <w:rPr>
          <w:rFonts w:ascii="Times New Roman" w:hAnsi="Times New Roman" w:cs="Times New Roman"/>
          <w:sz w:val="28"/>
          <w:szCs w:val="28"/>
        </w:rPr>
        <w:t>Кредиторской задолженности по оплате труда (счет 302000) по журналу операций № 6 нет.</w:t>
      </w:r>
    </w:p>
    <w:p w:rsidR="003B4420" w:rsidRDefault="00421664" w:rsidP="003B4420">
      <w:pPr>
        <w:jc w:val="both"/>
        <w:rPr>
          <w:rFonts w:ascii="Times New Roman" w:hAnsi="Times New Roman"/>
          <w:sz w:val="28"/>
          <w:szCs w:val="28"/>
        </w:rPr>
      </w:pPr>
      <w:r w:rsidRPr="008E3A0E">
        <w:rPr>
          <w:rFonts w:ascii="Times New Roman" w:hAnsi="Times New Roman"/>
          <w:sz w:val="28"/>
          <w:szCs w:val="28"/>
        </w:rPr>
        <w:t xml:space="preserve">  </w:t>
      </w:r>
      <w:r w:rsidR="003B4420">
        <w:rPr>
          <w:rFonts w:ascii="Times New Roman" w:hAnsi="Times New Roman"/>
          <w:sz w:val="28"/>
          <w:szCs w:val="28"/>
        </w:rPr>
        <w:t xml:space="preserve">      Начисление оплаты труда проводилось в расчетно-платежной ведомости.</w:t>
      </w:r>
    </w:p>
    <w:p w:rsidR="003B4420" w:rsidRDefault="003B4420" w:rsidP="003B4420">
      <w:pPr>
        <w:jc w:val="both"/>
        <w:rPr>
          <w:rFonts w:ascii="Times New Roman" w:hAnsi="Times New Roman"/>
          <w:sz w:val="28"/>
          <w:szCs w:val="28"/>
        </w:rPr>
      </w:pPr>
      <w:r w:rsidRPr="00500124">
        <w:rPr>
          <w:rFonts w:ascii="Times New Roman" w:hAnsi="Times New Roman"/>
          <w:b/>
          <w:sz w:val="28"/>
          <w:szCs w:val="28"/>
        </w:rPr>
        <w:t>В нарушение Приказа Минфина от  30.03.15г. № 52н</w:t>
      </w:r>
      <w:r w:rsidR="008128E1">
        <w:rPr>
          <w:rFonts w:ascii="Times New Roman" w:hAnsi="Times New Roman"/>
          <w:sz w:val="28"/>
          <w:szCs w:val="28"/>
        </w:rPr>
        <w:t xml:space="preserve"> </w:t>
      </w:r>
      <w:r w:rsidR="008128E1" w:rsidRPr="003B4420">
        <w:rPr>
          <w:rFonts w:ascii="Times New Roman" w:hAnsi="Times New Roman"/>
          <w:sz w:val="28"/>
          <w:szCs w:val="28"/>
        </w:rPr>
        <w:t>«Об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 и Методических указаний по их применению</w:t>
      </w:r>
      <w:r w:rsidR="008128E1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, </w:t>
      </w:r>
      <w:r w:rsidRPr="00500124">
        <w:rPr>
          <w:rFonts w:ascii="Times New Roman" w:hAnsi="Times New Roman"/>
          <w:b/>
          <w:sz w:val="28"/>
          <w:szCs w:val="28"/>
        </w:rPr>
        <w:t>карточки - справки ф.(0504417) на каждого сотрудника в учреждении не велись.</w:t>
      </w:r>
    </w:p>
    <w:p w:rsidR="003B4420" w:rsidRDefault="003B4420" w:rsidP="003B442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Начисление оплаты труда про</w:t>
      </w:r>
      <w:r w:rsidR="008E3A0E">
        <w:rPr>
          <w:rFonts w:ascii="Times New Roman" w:hAnsi="Times New Roman"/>
          <w:sz w:val="28"/>
          <w:szCs w:val="28"/>
        </w:rPr>
        <w:t>из</w:t>
      </w:r>
      <w:r>
        <w:rPr>
          <w:rFonts w:ascii="Times New Roman" w:hAnsi="Times New Roman"/>
          <w:sz w:val="28"/>
          <w:szCs w:val="28"/>
        </w:rPr>
        <w:t xml:space="preserve">водилось в соответствии с табелем учета рабочего времени, штатным расписанием на соответствующий период.       </w:t>
      </w:r>
    </w:p>
    <w:p w:rsidR="003B4420" w:rsidRPr="009A0B8B" w:rsidRDefault="003B4420" w:rsidP="003B442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9A0B8B">
        <w:rPr>
          <w:rFonts w:ascii="Times New Roman" w:hAnsi="Times New Roman" w:cs="Times New Roman"/>
          <w:sz w:val="28"/>
          <w:szCs w:val="28"/>
        </w:rPr>
        <w:t xml:space="preserve">Начисление ежемесячной премии </w:t>
      </w:r>
      <w:r>
        <w:rPr>
          <w:rFonts w:ascii="Times New Roman" w:hAnsi="Times New Roman" w:cs="Times New Roman"/>
          <w:sz w:val="28"/>
          <w:szCs w:val="28"/>
        </w:rPr>
        <w:t xml:space="preserve">работникам </w:t>
      </w:r>
      <w:r w:rsidRPr="00FB4A92">
        <w:rPr>
          <w:rFonts w:ascii="Times New Roman" w:hAnsi="Times New Roman" w:cs="Times New Roman"/>
          <w:sz w:val="28"/>
          <w:szCs w:val="28"/>
        </w:rPr>
        <w:t>МКУ «Управление хозяйственного обслуживания»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0B8B">
        <w:rPr>
          <w:rFonts w:ascii="Times New Roman" w:hAnsi="Times New Roman" w:cs="Times New Roman"/>
          <w:sz w:val="28"/>
          <w:szCs w:val="28"/>
        </w:rPr>
        <w:t>произв</w:t>
      </w:r>
      <w:r>
        <w:rPr>
          <w:rFonts w:ascii="Times New Roman" w:hAnsi="Times New Roman" w:cs="Times New Roman"/>
          <w:sz w:val="28"/>
          <w:szCs w:val="28"/>
        </w:rPr>
        <w:t>одилось</w:t>
      </w:r>
      <w:r w:rsidRPr="009A0B8B">
        <w:rPr>
          <w:rFonts w:ascii="Times New Roman" w:hAnsi="Times New Roman" w:cs="Times New Roman"/>
          <w:sz w:val="28"/>
          <w:szCs w:val="28"/>
        </w:rPr>
        <w:t xml:space="preserve"> на основании приказа </w:t>
      </w:r>
      <w:r>
        <w:rPr>
          <w:rFonts w:ascii="Times New Roman" w:hAnsi="Times New Roman" w:cs="Times New Roman"/>
          <w:sz w:val="28"/>
          <w:szCs w:val="28"/>
        </w:rPr>
        <w:t>руководителя №  24 от 27.03.2018 года,  начисление единовременной премии производилось на основании приказа руководителя № 23 от 26.03.2018 года.</w:t>
      </w:r>
    </w:p>
    <w:p w:rsidR="006828F1" w:rsidRPr="006828F1" w:rsidRDefault="006828F1" w:rsidP="006828F1">
      <w:pPr>
        <w:pStyle w:val="af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6828F1">
        <w:rPr>
          <w:sz w:val="28"/>
          <w:szCs w:val="28"/>
        </w:rPr>
        <w:t xml:space="preserve"> Премирование Директора производилось на основании распоряжений Главы Горшеченского района Курской области.</w:t>
      </w:r>
    </w:p>
    <w:p w:rsidR="003B4420" w:rsidRDefault="00AF6CC6" w:rsidP="006828F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22272F"/>
          <w:sz w:val="28"/>
          <w:szCs w:val="28"/>
          <w:shd w:val="clear" w:color="auto" w:fill="FFFFFF"/>
        </w:rPr>
        <w:t xml:space="preserve">       </w:t>
      </w:r>
      <w:r w:rsidRPr="00500124">
        <w:rPr>
          <w:rFonts w:ascii="Times New Roman" w:hAnsi="Times New Roman" w:cs="Times New Roman"/>
          <w:b/>
          <w:bCs/>
          <w:color w:val="22272F"/>
          <w:sz w:val="28"/>
          <w:szCs w:val="28"/>
          <w:shd w:val="clear" w:color="auto" w:fill="FFFFFF"/>
        </w:rPr>
        <w:t>В нарушение п. 15 Положения об особенностях порядка исчисления средней заработной платы</w:t>
      </w:r>
      <w:r>
        <w:rPr>
          <w:rFonts w:ascii="Times New Roman" w:hAnsi="Times New Roman" w:cs="Times New Roman"/>
          <w:bCs/>
          <w:color w:val="22272F"/>
          <w:sz w:val="28"/>
          <w:szCs w:val="28"/>
          <w:shd w:val="clear" w:color="auto" w:fill="FFFFFF"/>
        </w:rPr>
        <w:t xml:space="preserve">, </w:t>
      </w:r>
      <w:r w:rsidRPr="00AF6CC6">
        <w:rPr>
          <w:rFonts w:ascii="Times New Roman" w:hAnsi="Times New Roman" w:cs="Times New Roman"/>
          <w:bCs/>
          <w:color w:val="22272F"/>
          <w:sz w:val="28"/>
          <w:szCs w:val="28"/>
          <w:shd w:val="clear" w:color="auto" w:fill="FFFFFF"/>
        </w:rPr>
        <w:t>утв</w:t>
      </w:r>
      <w:r>
        <w:rPr>
          <w:rFonts w:ascii="Times New Roman" w:hAnsi="Times New Roman" w:cs="Times New Roman"/>
          <w:bCs/>
          <w:color w:val="22272F"/>
          <w:sz w:val="28"/>
          <w:szCs w:val="28"/>
          <w:shd w:val="clear" w:color="auto" w:fill="FFFFFF"/>
        </w:rPr>
        <w:t xml:space="preserve">ержденного </w:t>
      </w:r>
      <w:r w:rsidRPr="00AF6CC6">
        <w:rPr>
          <w:rFonts w:ascii="Times New Roman" w:hAnsi="Times New Roman" w:cs="Times New Roman"/>
          <w:bCs/>
          <w:color w:val="22272F"/>
          <w:sz w:val="28"/>
          <w:szCs w:val="28"/>
          <w:shd w:val="clear" w:color="auto" w:fill="FFFFFF"/>
        </w:rPr>
        <w:t> </w:t>
      </w:r>
      <w:hyperlink r:id="rId11" w:history="1">
        <w:r w:rsidRPr="00AF6CC6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shd w:val="clear" w:color="auto" w:fill="FFFFFF"/>
          </w:rPr>
          <w:t>постановлением</w:t>
        </w:r>
      </w:hyperlink>
      <w:r w:rsidRPr="00AF6CC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Pr="00AF6CC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</w:t>
      </w:r>
      <w:r w:rsidRPr="00AF6CC6">
        <w:rPr>
          <w:rFonts w:ascii="Times New Roman" w:hAnsi="Times New Roman" w:cs="Times New Roman"/>
          <w:bCs/>
          <w:color w:val="22272F"/>
          <w:sz w:val="28"/>
          <w:szCs w:val="28"/>
          <w:shd w:val="clear" w:color="auto" w:fill="FFFFFF"/>
        </w:rPr>
        <w:t xml:space="preserve">равительства </w:t>
      </w:r>
      <w:r>
        <w:rPr>
          <w:rFonts w:ascii="Times New Roman" w:hAnsi="Times New Roman" w:cs="Times New Roman"/>
          <w:bCs/>
          <w:color w:val="22272F"/>
          <w:sz w:val="28"/>
          <w:szCs w:val="28"/>
          <w:shd w:val="clear" w:color="auto" w:fill="FFFFFF"/>
        </w:rPr>
        <w:t xml:space="preserve"> Р</w:t>
      </w:r>
      <w:r w:rsidRPr="00AF6CC6">
        <w:rPr>
          <w:rFonts w:ascii="Times New Roman" w:hAnsi="Times New Roman" w:cs="Times New Roman"/>
          <w:bCs/>
          <w:color w:val="22272F"/>
          <w:sz w:val="28"/>
          <w:szCs w:val="28"/>
          <w:shd w:val="clear" w:color="auto" w:fill="FFFFFF"/>
        </w:rPr>
        <w:t>Ф</w:t>
      </w:r>
      <w:r>
        <w:rPr>
          <w:rFonts w:ascii="Times New Roman" w:hAnsi="Times New Roman" w:cs="Times New Roman"/>
          <w:bCs/>
          <w:color w:val="22272F"/>
          <w:sz w:val="28"/>
          <w:szCs w:val="28"/>
          <w:shd w:val="clear" w:color="auto" w:fill="FFFFFF"/>
        </w:rPr>
        <w:t xml:space="preserve"> </w:t>
      </w:r>
      <w:r w:rsidRPr="00AF6CC6">
        <w:rPr>
          <w:rFonts w:ascii="Times New Roman" w:hAnsi="Times New Roman" w:cs="Times New Roman"/>
          <w:bCs/>
          <w:color w:val="22272F"/>
          <w:sz w:val="28"/>
          <w:szCs w:val="28"/>
          <w:shd w:val="clear" w:color="auto" w:fill="FFFFFF"/>
        </w:rPr>
        <w:t xml:space="preserve"> от 24 декабря 2007 г. N 922</w:t>
      </w:r>
      <w:r>
        <w:rPr>
          <w:rFonts w:ascii="Times New Roman" w:hAnsi="Times New Roman" w:cs="Times New Roman"/>
          <w:bCs/>
          <w:color w:val="22272F"/>
          <w:sz w:val="28"/>
          <w:szCs w:val="28"/>
          <w:shd w:val="clear" w:color="auto" w:fill="FFFFFF"/>
        </w:rPr>
        <w:t xml:space="preserve"> п</w:t>
      </w:r>
      <w:r w:rsidR="003B4420" w:rsidRPr="009A0B8B">
        <w:rPr>
          <w:rFonts w:ascii="Times New Roman" w:hAnsi="Times New Roman" w:cs="Times New Roman"/>
          <w:sz w:val="28"/>
          <w:szCs w:val="28"/>
        </w:rPr>
        <w:t>ри проверке правильности начисления</w:t>
      </w:r>
      <w:r w:rsidR="006828F1" w:rsidRPr="006828F1">
        <w:rPr>
          <w:rFonts w:ascii="Times New Roman" w:hAnsi="Times New Roman" w:cs="Times New Roman"/>
          <w:sz w:val="28"/>
          <w:szCs w:val="28"/>
        </w:rPr>
        <w:t xml:space="preserve"> </w:t>
      </w:r>
      <w:r w:rsidR="006828F1">
        <w:rPr>
          <w:rFonts w:ascii="Times New Roman" w:hAnsi="Times New Roman" w:cs="Times New Roman"/>
          <w:sz w:val="28"/>
          <w:szCs w:val="28"/>
        </w:rPr>
        <w:t>и выплаты компенсации за неиспользованный отпуск   при увольнении водителю Михайлову А.А.</w:t>
      </w:r>
      <w:r w:rsidR="00D638D6">
        <w:rPr>
          <w:rFonts w:ascii="Times New Roman" w:hAnsi="Times New Roman" w:cs="Times New Roman"/>
          <w:sz w:val="28"/>
          <w:szCs w:val="28"/>
        </w:rPr>
        <w:t xml:space="preserve">, </w:t>
      </w:r>
      <w:r w:rsidR="003B4420">
        <w:rPr>
          <w:rFonts w:ascii="Times New Roman" w:hAnsi="Times New Roman" w:cs="Times New Roman"/>
          <w:sz w:val="28"/>
          <w:szCs w:val="28"/>
        </w:rPr>
        <w:t>в результате неправильного подсчета количества дней неиспользованного отпуска</w:t>
      </w:r>
      <w:r w:rsidR="006828F1">
        <w:rPr>
          <w:rFonts w:ascii="Times New Roman" w:hAnsi="Times New Roman" w:cs="Times New Roman"/>
          <w:sz w:val="28"/>
          <w:szCs w:val="28"/>
        </w:rPr>
        <w:t xml:space="preserve"> </w:t>
      </w:r>
      <w:r w:rsidR="006828F1" w:rsidRPr="00500124">
        <w:rPr>
          <w:rFonts w:ascii="Times New Roman" w:hAnsi="Times New Roman" w:cs="Times New Roman"/>
          <w:b/>
          <w:sz w:val="28"/>
          <w:szCs w:val="28"/>
        </w:rPr>
        <w:t xml:space="preserve">выявлена </w:t>
      </w:r>
      <w:r w:rsidR="003B4420" w:rsidRPr="00500124">
        <w:rPr>
          <w:rFonts w:ascii="Times New Roman" w:hAnsi="Times New Roman" w:cs="Times New Roman"/>
          <w:b/>
          <w:sz w:val="28"/>
          <w:szCs w:val="28"/>
        </w:rPr>
        <w:t xml:space="preserve"> недоплата </w:t>
      </w:r>
      <w:r w:rsidR="006828F1" w:rsidRPr="00500124">
        <w:rPr>
          <w:rFonts w:ascii="Times New Roman" w:hAnsi="Times New Roman" w:cs="Times New Roman"/>
          <w:b/>
          <w:sz w:val="28"/>
          <w:szCs w:val="28"/>
        </w:rPr>
        <w:t xml:space="preserve">в сумме </w:t>
      </w:r>
      <w:r w:rsidR="003B4420" w:rsidRPr="00500124">
        <w:rPr>
          <w:rFonts w:ascii="Times New Roman" w:hAnsi="Times New Roman" w:cs="Times New Roman"/>
          <w:b/>
          <w:sz w:val="28"/>
          <w:szCs w:val="28"/>
        </w:rPr>
        <w:t xml:space="preserve"> 1346</w:t>
      </w:r>
      <w:r w:rsidR="006828F1" w:rsidRPr="00500124">
        <w:rPr>
          <w:rFonts w:ascii="Times New Roman" w:hAnsi="Times New Roman" w:cs="Times New Roman"/>
          <w:b/>
          <w:sz w:val="28"/>
          <w:szCs w:val="28"/>
        </w:rPr>
        <w:t>,98</w:t>
      </w:r>
      <w:r w:rsidR="003B4420" w:rsidRPr="00500124">
        <w:rPr>
          <w:rFonts w:ascii="Times New Roman" w:hAnsi="Times New Roman" w:cs="Times New Roman"/>
          <w:b/>
          <w:sz w:val="28"/>
          <w:szCs w:val="28"/>
        </w:rPr>
        <w:t xml:space="preserve"> руб</w:t>
      </w:r>
      <w:r w:rsidR="003B442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4420" w:rsidRPr="00421664" w:rsidRDefault="006828F1" w:rsidP="00421664">
      <w:pPr>
        <w:jc w:val="both"/>
        <w:rPr>
          <w:rFonts w:ascii="Times New Roman" w:hAnsi="Times New Roman" w:cs="Times New Roman"/>
          <w:sz w:val="28"/>
          <w:szCs w:val="28"/>
          <w:highlight w:val="yellow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500124">
        <w:rPr>
          <w:rFonts w:ascii="Times New Roman" w:hAnsi="Times New Roman" w:cs="Times New Roman"/>
          <w:b/>
          <w:sz w:val="28"/>
          <w:szCs w:val="28"/>
        </w:rPr>
        <w:t xml:space="preserve">В нарушение </w:t>
      </w:r>
      <w:r w:rsidRPr="00500124">
        <w:rPr>
          <w:rFonts w:ascii="Times New Roman" w:hAnsi="Times New Roman"/>
          <w:b/>
          <w:sz w:val="28"/>
          <w:szCs w:val="28"/>
        </w:rPr>
        <w:t>Приказа Минфина от  30.03.15г. № 52н</w:t>
      </w:r>
      <w:r>
        <w:rPr>
          <w:rFonts w:ascii="Times New Roman" w:hAnsi="Times New Roman" w:cs="Times New Roman"/>
          <w:sz w:val="28"/>
          <w:szCs w:val="28"/>
        </w:rPr>
        <w:t xml:space="preserve">  по применению унифицированных форм учета, </w:t>
      </w:r>
      <w:r w:rsidRPr="00500124">
        <w:rPr>
          <w:rFonts w:ascii="Times New Roman" w:hAnsi="Times New Roman" w:cs="Times New Roman"/>
          <w:b/>
          <w:sz w:val="28"/>
          <w:szCs w:val="28"/>
        </w:rPr>
        <w:t>расчеты по отпускам производились не в утвержденной форме 0504425</w:t>
      </w:r>
      <w:r>
        <w:rPr>
          <w:rFonts w:ascii="Times New Roman" w:hAnsi="Times New Roman" w:cs="Times New Roman"/>
          <w:sz w:val="28"/>
          <w:szCs w:val="28"/>
        </w:rPr>
        <w:t xml:space="preserve"> «Записка расчет об исчислении среднего заработка при предоставлении отпуска, увольнении и других случаях».</w:t>
      </w:r>
    </w:p>
    <w:p w:rsidR="003B4420" w:rsidRDefault="003B4420" w:rsidP="00421664">
      <w:pPr>
        <w:pStyle w:val="af"/>
        <w:shd w:val="clear" w:color="auto" w:fill="FFFFFF"/>
        <w:spacing w:before="0" w:after="0"/>
        <w:jc w:val="both"/>
        <w:rPr>
          <w:rFonts w:ascii="Arial" w:hAnsi="Arial" w:cs="Arial"/>
          <w:sz w:val="27"/>
          <w:szCs w:val="27"/>
          <w:highlight w:val="yellow"/>
          <w:shd w:val="clear" w:color="auto" w:fill="FFFFFF"/>
        </w:rPr>
      </w:pPr>
    </w:p>
    <w:p w:rsidR="004304E2" w:rsidRPr="00BB5BD3" w:rsidRDefault="004304E2" w:rsidP="004304E2">
      <w:pPr>
        <w:shd w:val="clear" w:color="auto" w:fill="FFFFFF"/>
        <w:spacing w:line="322" w:lineRule="exact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5BD3">
        <w:rPr>
          <w:rFonts w:ascii="Times New Roman" w:hAnsi="Times New Roman" w:cs="Times New Roman"/>
          <w:b/>
          <w:sz w:val="28"/>
          <w:szCs w:val="28"/>
        </w:rPr>
        <w:t>7. Финансовый контроль   учета и использования основных средств и материальных запасов</w:t>
      </w:r>
    </w:p>
    <w:p w:rsidR="008E50D4" w:rsidRDefault="008E50D4" w:rsidP="008E50D4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E50D4" w:rsidRDefault="00C02CD9" w:rsidP="00465B6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E50D4">
        <w:rPr>
          <w:rFonts w:ascii="Times New Roman" w:hAnsi="Times New Roman" w:cs="Times New Roman"/>
          <w:sz w:val="28"/>
          <w:szCs w:val="28"/>
        </w:rPr>
        <w:t>Проверка учета основных средств и материальных запас</w:t>
      </w:r>
      <w:r w:rsidR="00D76013">
        <w:rPr>
          <w:rFonts w:ascii="Times New Roman" w:hAnsi="Times New Roman" w:cs="Times New Roman"/>
          <w:sz w:val="28"/>
          <w:szCs w:val="28"/>
        </w:rPr>
        <w:t>ов проведена выборочным методом</w:t>
      </w:r>
      <w:r w:rsidR="008E50D4">
        <w:rPr>
          <w:rFonts w:ascii="Times New Roman" w:hAnsi="Times New Roman" w:cs="Times New Roman"/>
          <w:sz w:val="28"/>
          <w:szCs w:val="28"/>
        </w:rPr>
        <w:t>: 3</w:t>
      </w:r>
      <w:r w:rsidR="00B779E9">
        <w:rPr>
          <w:rFonts w:ascii="Times New Roman" w:hAnsi="Times New Roman" w:cs="Times New Roman"/>
          <w:sz w:val="28"/>
          <w:szCs w:val="28"/>
        </w:rPr>
        <w:t xml:space="preserve"> -</w:t>
      </w:r>
      <w:r w:rsidR="008E50D4">
        <w:rPr>
          <w:rFonts w:ascii="Times New Roman" w:hAnsi="Times New Roman" w:cs="Times New Roman"/>
          <w:sz w:val="28"/>
          <w:szCs w:val="28"/>
        </w:rPr>
        <w:t xml:space="preserve"> 4 кв</w:t>
      </w:r>
      <w:r w:rsidR="00D76013">
        <w:rPr>
          <w:rFonts w:ascii="Times New Roman" w:hAnsi="Times New Roman" w:cs="Times New Roman"/>
          <w:sz w:val="28"/>
          <w:szCs w:val="28"/>
        </w:rPr>
        <w:t>арталы</w:t>
      </w:r>
      <w:r w:rsidR="008E50D4">
        <w:rPr>
          <w:rFonts w:ascii="Times New Roman" w:hAnsi="Times New Roman" w:cs="Times New Roman"/>
          <w:sz w:val="28"/>
          <w:szCs w:val="28"/>
        </w:rPr>
        <w:t xml:space="preserve"> </w:t>
      </w:r>
      <w:r w:rsidR="00B779E9">
        <w:rPr>
          <w:rFonts w:ascii="Times New Roman" w:hAnsi="Times New Roman" w:cs="Times New Roman"/>
          <w:sz w:val="28"/>
          <w:szCs w:val="28"/>
        </w:rPr>
        <w:t xml:space="preserve"> </w:t>
      </w:r>
      <w:r w:rsidR="008E50D4">
        <w:rPr>
          <w:rFonts w:ascii="Times New Roman" w:hAnsi="Times New Roman" w:cs="Times New Roman"/>
          <w:sz w:val="28"/>
          <w:szCs w:val="28"/>
        </w:rPr>
        <w:t>2018 г., 4 кв</w:t>
      </w:r>
      <w:r w:rsidR="00D76013">
        <w:rPr>
          <w:rFonts w:ascii="Times New Roman" w:hAnsi="Times New Roman" w:cs="Times New Roman"/>
          <w:sz w:val="28"/>
          <w:szCs w:val="28"/>
        </w:rPr>
        <w:t xml:space="preserve">артал </w:t>
      </w:r>
      <w:r w:rsidR="008E50D4">
        <w:rPr>
          <w:rFonts w:ascii="Times New Roman" w:hAnsi="Times New Roman" w:cs="Times New Roman"/>
          <w:sz w:val="28"/>
          <w:szCs w:val="28"/>
        </w:rPr>
        <w:t xml:space="preserve"> 2019 г. Для проверки представлены договоры о полной материальной ответственности, оборотные ведомости, инвентаризационные описи, инвентарные карточки.</w:t>
      </w:r>
    </w:p>
    <w:p w:rsidR="008E50D4" w:rsidRDefault="008E50D4" w:rsidP="00465B6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Аналитический учет основных средств и материальных запасов велся в программном продукте 1С: Предприятие.</w:t>
      </w:r>
    </w:p>
    <w:p w:rsidR="008E50D4" w:rsidRDefault="00C02CD9" w:rsidP="00465B6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8E50D4" w:rsidRPr="0056312A">
        <w:rPr>
          <w:rFonts w:ascii="Times New Roman" w:hAnsi="Times New Roman" w:cs="Times New Roman"/>
          <w:sz w:val="28"/>
          <w:szCs w:val="28"/>
        </w:rPr>
        <w:t xml:space="preserve">Учет основных средств осуществлялся на счетах аналитического учета 101.00 «Основные средства» в соответствии с Общероссийским классификатором основных фондов ОК 013-2014, утвержденным </w:t>
      </w:r>
      <w:r w:rsidR="00D11EDE" w:rsidRPr="0056312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Приказом Федерального агентства по техническому регулированию и метрологии от 12 декабря 2014 г. N 2018-ст</w:t>
      </w:r>
      <w:r w:rsidR="008E50D4" w:rsidRPr="0056312A">
        <w:rPr>
          <w:rFonts w:ascii="Times New Roman" w:hAnsi="Times New Roman" w:cs="Times New Roman"/>
          <w:sz w:val="28"/>
          <w:szCs w:val="28"/>
        </w:rPr>
        <w:t>, в разрезе материально- ответственных лиц и на инвентаризационных карточках учета основных средств (ф. 0504031).</w:t>
      </w:r>
    </w:p>
    <w:p w:rsidR="009D3E5F" w:rsidRDefault="00C02CD9" w:rsidP="00465B6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E50D4" w:rsidRPr="00E33098">
        <w:rPr>
          <w:rFonts w:ascii="Times New Roman" w:hAnsi="Times New Roman" w:cs="Times New Roman"/>
          <w:sz w:val="28"/>
          <w:szCs w:val="28"/>
        </w:rPr>
        <w:t>Учет операций по выбытию и перемещению объектов основных средств осуществлялся в Журнале операций №</w:t>
      </w:r>
      <w:r w:rsidR="00E33098" w:rsidRPr="00E33098">
        <w:rPr>
          <w:rFonts w:ascii="Times New Roman" w:hAnsi="Times New Roman" w:cs="Times New Roman"/>
          <w:sz w:val="28"/>
          <w:szCs w:val="28"/>
        </w:rPr>
        <w:t xml:space="preserve"> </w:t>
      </w:r>
      <w:r w:rsidR="008E50D4" w:rsidRPr="00E33098">
        <w:rPr>
          <w:rFonts w:ascii="Times New Roman" w:hAnsi="Times New Roman" w:cs="Times New Roman"/>
          <w:sz w:val="28"/>
          <w:szCs w:val="28"/>
        </w:rPr>
        <w:t xml:space="preserve">7 </w:t>
      </w:r>
      <w:r w:rsidR="00BB5BD3" w:rsidRPr="00E33098">
        <w:rPr>
          <w:rFonts w:ascii="Times New Roman" w:hAnsi="Times New Roman" w:cs="Times New Roman"/>
          <w:sz w:val="28"/>
          <w:szCs w:val="28"/>
        </w:rPr>
        <w:t>«П</w:t>
      </w:r>
      <w:r w:rsidR="008E50D4" w:rsidRPr="00E33098">
        <w:rPr>
          <w:rFonts w:ascii="Times New Roman" w:hAnsi="Times New Roman" w:cs="Times New Roman"/>
          <w:sz w:val="28"/>
          <w:szCs w:val="28"/>
        </w:rPr>
        <w:t>о выбытию и перемещению нефинансовых активов</w:t>
      </w:r>
      <w:r w:rsidR="00BB5BD3" w:rsidRPr="00E33098">
        <w:rPr>
          <w:rFonts w:ascii="Times New Roman" w:hAnsi="Times New Roman" w:cs="Times New Roman"/>
          <w:sz w:val="28"/>
          <w:szCs w:val="28"/>
        </w:rPr>
        <w:t>»</w:t>
      </w:r>
      <w:r w:rsidR="008E50D4" w:rsidRPr="00E33098">
        <w:rPr>
          <w:rFonts w:ascii="Times New Roman" w:hAnsi="Times New Roman" w:cs="Times New Roman"/>
          <w:sz w:val="28"/>
          <w:szCs w:val="28"/>
        </w:rPr>
        <w:t xml:space="preserve">, к бухгалтерскому учету основные средства принимались по их первоначальной </w:t>
      </w:r>
      <w:r w:rsidR="008E50D4" w:rsidRPr="009D3E5F">
        <w:rPr>
          <w:rFonts w:ascii="Times New Roman" w:hAnsi="Times New Roman" w:cs="Times New Roman"/>
          <w:sz w:val="28"/>
          <w:szCs w:val="28"/>
        </w:rPr>
        <w:t>стоимости. Порядок присвоения инвентарных номеров, их количественной характеристики, порядок обозначения основных средств, определяется учетной политикой МКУ «Управление хозяйственного обслуживания». Проверкой</w:t>
      </w:r>
      <w:r w:rsidR="008E50D4" w:rsidRPr="0067280C">
        <w:rPr>
          <w:rFonts w:ascii="Times New Roman" w:hAnsi="Times New Roman" w:cs="Times New Roman"/>
          <w:sz w:val="28"/>
          <w:szCs w:val="28"/>
        </w:rPr>
        <w:t xml:space="preserve"> соблюдения порядка оприходования основных средств и материальных запасов установлено, что их поступление отражалось в регистрах бухгалтерского учета на основании приходных документов. </w:t>
      </w:r>
    </w:p>
    <w:p w:rsidR="008E50D4" w:rsidRPr="0067280C" w:rsidRDefault="00C02CD9" w:rsidP="00465B6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8E50D4" w:rsidRPr="0067280C">
        <w:rPr>
          <w:rFonts w:ascii="Times New Roman" w:hAnsi="Times New Roman" w:cs="Times New Roman"/>
          <w:sz w:val="28"/>
          <w:szCs w:val="28"/>
        </w:rPr>
        <w:t>По состоянию на 01 января 2018 года на балансе учреждения числилось основных средств балансовой стоимостью на сумму 55</w:t>
      </w:r>
      <w:r w:rsidR="0067280C" w:rsidRPr="0067280C">
        <w:rPr>
          <w:rFonts w:ascii="Times New Roman" w:hAnsi="Times New Roman" w:cs="Times New Roman"/>
          <w:sz w:val="28"/>
          <w:szCs w:val="28"/>
        </w:rPr>
        <w:t xml:space="preserve"> </w:t>
      </w:r>
      <w:r w:rsidR="008E50D4" w:rsidRPr="0067280C">
        <w:rPr>
          <w:rFonts w:ascii="Times New Roman" w:hAnsi="Times New Roman" w:cs="Times New Roman"/>
          <w:sz w:val="28"/>
          <w:szCs w:val="28"/>
        </w:rPr>
        <w:t>655</w:t>
      </w:r>
      <w:r w:rsidR="0067280C" w:rsidRPr="0067280C">
        <w:rPr>
          <w:rFonts w:ascii="Times New Roman" w:hAnsi="Times New Roman" w:cs="Times New Roman"/>
          <w:sz w:val="28"/>
          <w:szCs w:val="28"/>
        </w:rPr>
        <w:t xml:space="preserve"> </w:t>
      </w:r>
      <w:r w:rsidR="008E50D4" w:rsidRPr="0067280C">
        <w:rPr>
          <w:rFonts w:ascii="Times New Roman" w:hAnsi="Times New Roman" w:cs="Times New Roman"/>
          <w:sz w:val="28"/>
          <w:szCs w:val="28"/>
        </w:rPr>
        <w:t>476,77 руб.</w:t>
      </w:r>
    </w:p>
    <w:p w:rsidR="008E50D4" w:rsidRPr="0067280C" w:rsidRDefault="00C02CD9" w:rsidP="00465B6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E50D4" w:rsidRPr="0067280C">
        <w:rPr>
          <w:rFonts w:ascii="Times New Roman" w:hAnsi="Times New Roman" w:cs="Times New Roman"/>
          <w:sz w:val="28"/>
          <w:szCs w:val="28"/>
        </w:rPr>
        <w:t>По состоянию на 01 января 2019 года на балансе учреждения числилось основных средств балансовой стоимостью на сумму 40</w:t>
      </w:r>
      <w:r w:rsidR="0067280C" w:rsidRPr="0067280C">
        <w:rPr>
          <w:rFonts w:ascii="Times New Roman" w:hAnsi="Times New Roman" w:cs="Times New Roman"/>
          <w:sz w:val="28"/>
          <w:szCs w:val="28"/>
        </w:rPr>
        <w:t xml:space="preserve"> </w:t>
      </w:r>
      <w:r w:rsidR="008E50D4" w:rsidRPr="0067280C">
        <w:rPr>
          <w:rFonts w:ascii="Times New Roman" w:hAnsi="Times New Roman" w:cs="Times New Roman"/>
          <w:sz w:val="28"/>
          <w:szCs w:val="28"/>
        </w:rPr>
        <w:t>867</w:t>
      </w:r>
      <w:r w:rsidR="0067280C" w:rsidRPr="0067280C">
        <w:rPr>
          <w:rFonts w:ascii="Times New Roman" w:hAnsi="Times New Roman" w:cs="Times New Roman"/>
          <w:sz w:val="28"/>
          <w:szCs w:val="28"/>
        </w:rPr>
        <w:t xml:space="preserve"> </w:t>
      </w:r>
      <w:r w:rsidR="008E50D4" w:rsidRPr="0067280C">
        <w:rPr>
          <w:rFonts w:ascii="Times New Roman" w:hAnsi="Times New Roman" w:cs="Times New Roman"/>
          <w:sz w:val="28"/>
          <w:szCs w:val="28"/>
        </w:rPr>
        <w:t>386,64 руб.</w:t>
      </w:r>
    </w:p>
    <w:p w:rsidR="008E50D4" w:rsidRPr="00C02CD9" w:rsidRDefault="00C02CD9" w:rsidP="00465B6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8E50D4" w:rsidRPr="00C02CD9">
        <w:rPr>
          <w:rFonts w:ascii="Times New Roman" w:hAnsi="Times New Roman" w:cs="Times New Roman"/>
          <w:sz w:val="28"/>
          <w:szCs w:val="28"/>
        </w:rPr>
        <w:t>Проверкой правильности поступления, внутреннего перемещения, выбытия объектов основных средств нарушений не установлено.</w:t>
      </w:r>
    </w:p>
    <w:p w:rsidR="008E50D4" w:rsidRDefault="00C02CD9" w:rsidP="00465B6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8E50D4" w:rsidRPr="006143C3">
        <w:rPr>
          <w:rFonts w:ascii="Times New Roman" w:hAnsi="Times New Roman" w:cs="Times New Roman"/>
          <w:sz w:val="28"/>
          <w:szCs w:val="28"/>
        </w:rPr>
        <w:t xml:space="preserve">Учет материальных запасов осуществлялся на счете 105.00 «Материальные запасы». Материальные запасы принимались к бухгалтерскому учету по фактической стоимости, с учетом НДС, предъявленных </w:t>
      </w:r>
      <w:r w:rsidR="008E50D4" w:rsidRPr="009D3E5F">
        <w:rPr>
          <w:rFonts w:ascii="Times New Roman" w:hAnsi="Times New Roman" w:cs="Times New Roman"/>
          <w:sz w:val="28"/>
          <w:szCs w:val="28"/>
        </w:rPr>
        <w:t>поставщиками. Операции по выбытию материальных запасов в бухгалтерском учете оформлялись «Актом списания материальных запасов» (ф. 0504230). Для</w:t>
      </w:r>
      <w:r w:rsidR="008E50D4" w:rsidRPr="00C6299B">
        <w:rPr>
          <w:rFonts w:ascii="Times New Roman" w:hAnsi="Times New Roman" w:cs="Times New Roman"/>
          <w:sz w:val="28"/>
          <w:szCs w:val="28"/>
        </w:rPr>
        <w:t xml:space="preserve"> списания основных средств и материальных запасов, находящихся на балансе МКУ «Управление хозяйственного обслуживания» была создана комиссия, </w:t>
      </w:r>
      <w:r>
        <w:rPr>
          <w:rFonts w:ascii="Times New Roman" w:hAnsi="Times New Roman" w:cs="Times New Roman"/>
          <w:sz w:val="28"/>
          <w:szCs w:val="28"/>
        </w:rPr>
        <w:t xml:space="preserve">утвержденная распоряжением от 10.03.2017г. № 35-р (с изменениями). </w:t>
      </w:r>
      <w:r w:rsidR="008E50D4" w:rsidRPr="00C6299B">
        <w:rPr>
          <w:rFonts w:ascii="Times New Roman" w:hAnsi="Times New Roman" w:cs="Times New Roman"/>
          <w:sz w:val="28"/>
          <w:szCs w:val="28"/>
        </w:rPr>
        <w:t>Согласно Распоряжениям МКУ «Управление хозяйственного обслуживания» предусмотрено ежегодное проведение инвентаризации. В целях проведения инвентаризации основных средств и материальных ценностей в МКУ «Управление хозяйственного обслуживания» формировалась комиссия.</w:t>
      </w:r>
    </w:p>
    <w:p w:rsidR="008E50D4" w:rsidRDefault="00C02CD9" w:rsidP="00465B6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8E50D4">
        <w:rPr>
          <w:rFonts w:ascii="Times New Roman" w:hAnsi="Times New Roman" w:cs="Times New Roman"/>
          <w:sz w:val="28"/>
          <w:szCs w:val="28"/>
        </w:rPr>
        <w:t xml:space="preserve">В ходе проверки была проведена выборочная инвентаризация основных средств у материально-ответственных лиц по состоянию на 26.10.2020 </w:t>
      </w:r>
      <w:r w:rsidR="008E50D4" w:rsidRPr="00C02CD9">
        <w:rPr>
          <w:rFonts w:ascii="Times New Roman" w:hAnsi="Times New Roman" w:cs="Times New Roman"/>
          <w:sz w:val="28"/>
          <w:szCs w:val="28"/>
        </w:rPr>
        <w:t>г., в результате которой излишков и недостач не установлено.</w:t>
      </w:r>
    </w:p>
    <w:p w:rsidR="004304E2" w:rsidRPr="00421664" w:rsidRDefault="004304E2">
      <w:pPr>
        <w:pStyle w:val="ae"/>
        <w:spacing w:after="0"/>
        <w:ind w:left="0" w:firstLine="540"/>
        <w:jc w:val="both"/>
        <w:rPr>
          <w:b/>
          <w:sz w:val="28"/>
          <w:szCs w:val="28"/>
          <w:highlight w:val="yellow"/>
        </w:rPr>
      </w:pPr>
    </w:p>
    <w:p w:rsidR="00CC7C18" w:rsidRDefault="00C10489" w:rsidP="00CC7C18">
      <w:pPr>
        <w:rPr>
          <w:rFonts w:ascii="Times New Roman" w:hAnsi="Times New Roman" w:cs="Times New Roman"/>
          <w:b/>
          <w:sz w:val="28"/>
          <w:szCs w:val="28"/>
        </w:rPr>
      </w:pPr>
      <w:r w:rsidRPr="00CA021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="00421664" w:rsidRPr="00DB1E75">
        <w:rPr>
          <w:rFonts w:ascii="Times New Roman" w:hAnsi="Times New Roman" w:cs="Times New Roman"/>
          <w:b/>
          <w:sz w:val="28"/>
          <w:szCs w:val="28"/>
        </w:rPr>
        <w:t>8. Принятие мер по устранению выяв</w:t>
      </w:r>
      <w:r w:rsidR="00DB1E75">
        <w:rPr>
          <w:rFonts w:ascii="Times New Roman" w:hAnsi="Times New Roman" w:cs="Times New Roman"/>
          <w:b/>
          <w:sz w:val="28"/>
          <w:szCs w:val="28"/>
        </w:rPr>
        <w:t xml:space="preserve">ленных нарушений по результатам    </w:t>
      </w:r>
      <w:r w:rsidR="00421664" w:rsidRPr="00DB1E75">
        <w:rPr>
          <w:rFonts w:ascii="Times New Roman" w:hAnsi="Times New Roman" w:cs="Times New Roman"/>
          <w:b/>
          <w:sz w:val="28"/>
          <w:szCs w:val="28"/>
        </w:rPr>
        <w:t>предыдущей проверки</w:t>
      </w:r>
    </w:p>
    <w:p w:rsidR="00CC7C18" w:rsidRDefault="00CC7C18" w:rsidP="00CC7C18">
      <w:pPr>
        <w:rPr>
          <w:rFonts w:ascii="Times New Roman" w:hAnsi="Times New Roman" w:cs="Times New Roman"/>
          <w:b/>
          <w:sz w:val="28"/>
          <w:szCs w:val="28"/>
        </w:rPr>
      </w:pPr>
    </w:p>
    <w:p w:rsidR="00CC7C18" w:rsidRDefault="00DB1E75" w:rsidP="007D166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 xml:space="preserve">   </w:t>
      </w:r>
      <w:r w:rsidR="00421664" w:rsidRPr="00E55A6A">
        <w:rPr>
          <w:rFonts w:ascii="Times New Roman" w:hAnsi="Times New Roman"/>
        </w:rPr>
        <w:t xml:space="preserve"> </w:t>
      </w:r>
      <w:r w:rsidR="00421664" w:rsidRPr="00E55A6A">
        <w:rPr>
          <w:rFonts w:ascii="Times New Roman" w:hAnsi="Times New Roman"/>
          <w:sz w:val="28"/>
          <w:szCs w:val="28"/>
        </w:rPr>
        <w:t>В 201</w:t>
      </w:r>
      <w:r w:rsidR="00E55A6A" w:rsidRPr="00E55A6A">
        <w:rPr>
          <w:rFonts w:ascii="Times New Roman" w:hAnsi="Times New Roman"/>
          <w:sz w:val="28"/>
          <w:szCs w:val="28"/>
        </w:rPr>
        <w:t>8</w:t>
      </w:r>
      <w:r w:rsidR="00421664" w:rsidRPr="00E55A6A">
        <w:rPr>
          <w:rFonts w:ascii="Times New Roman" w:hAnsi="Times New Roman"/>
          <w:sz w:val="28"/>
          <w:szCs w:val="28"/>
        </w:rPr>
        <w:t xml:space="preserve"> год</w:t>
      </w:r>
      <w:r w:rsidR="00E55A6A" w:rsidRPr="00E55A6A">
        <w:rPr>
          <w:rFonts w:ascii="Times New Roman" w:hAnsi="Times New Roman"/>
          <w:sz w:val="28"/>
          <w:szCs w:val="28"/>
        </w:rPr>
        <w:t>у</w:t>
      </w:r>
      <w:r w:rsidR="00421664" w:rsidRPr="00E55A6A">
        <w:rPr>
          <w:rFonts w:ascii="Times New Roman" w:hAnsi="Times New Roman"/>
          <w:sz w:val="28"/>
          <w:szCs w:val="28"/>
        </w:rPr>
        <w:t xml:space="preserve"> </w:t>
      </w:r>
      <w:r w:rsidR="00E55A6A" w:rsidRPr="00E55A6A">
        <w:rPr>
          <w:rFonts w:ascii="Times New Roman" w:hAnsi="Times New Roman"/>
          <w:sz w:val="28"/>
          <w:szCs w:val="28"/>
        </w:rPr>
        <w:t xml:space="preserve">Ревизионной комиссией </w:t>
      </w:r>
      <w:r w:rsidR="00421664" w:rsidRPr="00E55A6A">
        <w:rPr>
          <w:rFonts w:ascii="Times New Roman" w:hAnsi="Times New Roman"/>
          <w:sz w:val="28"/>
          <w:szCs w:val="28"/>
        </w:rPr>
        <w:t xml:space="preserve"> Горшеченского  района Курской области  </w:t>
      </w:r>
      <w:r>
        <w:rPr>
          <w:rFonts w:ascii="Times New Roman" w:hAnsi="Times New Roman"/>
          <w:sz w:val="28"/>
          <w:szCs w:val="28"/>
        </w:rPr>
        <w:t xml:space="preserve">  </w:t>
      </w:r>
      <w:r w:rsidR="00E55A6A" w:rsidRPr="00E55A6A">
        <w:rPr>
          <w:rFonts w:ascii="Times New Roman" w:hAnsi="Times New Roman"/>
          <w:sz w:val="28"/>
          <w:szCs w:val="28"/>
        </w:rPr>
        <w:t xml:space="preserve">проведена проверка финансово-хозяйственной деятельности МКУ «Управление хозяйственного обслуживания» </w:t>
      </w:r>
      <w:r w:rsidR="00421664" w:rsidRPr="00E55A6A">
        <w:rPr>
          <w:rFonts w:ascii="Times New Roman" w:hAnsi="Times New Roman"/>
          <w:sz w:val="28"/>
          <w:szCs w:val="28"/>
        </w:rPr>
        <w:t>за период с 01.01.201</w:t>
      </w:r>
      <w:r w:rsidR="00E55A6A" w:rsidRPr="00E55A6A">
        <w:rPr>
          <w:rFonts w:ascii="Times New Roman" w:hAnsi="Times New Roman"/>
          <w:sz w:val="28"/>
          <w:szCs w:val="28"/>
        </w:rPr>
        <w:t>5</w:t>
      </w:r>
      <w:r w:rsidR="00421664" w:rsidRPr="00E55A6A">
        <w:rPr>
          <w:rFonts w:ascii="Times New Roman" w:hAnsi="Times New Roman"/>
          <w:sz w:val="28"/>
          <w:szCs w:val="28"/>
        </w:rPr>
        <w:t>г по 31.12.201</w:t>
      </w:r>
      <w:r w:rsidR="00E55A6A" w:rsidRPr="00E55A6A">
        <w:rPr>
          <w:rFonts w:ascii="Times New Roman" w:hAnsi="Times New Roman"/>
          <w:sz w:val="28"/>
          <w:szCs w:val="28"/>
        </w:rPr>
        <w:t>7</w:t>
      </w:r>
      <w:r w:rsidR="00CC7C18">
        <w:rPr>
          <w:rFonts w:ascii="Times New Roman" w:hAnsi="Times New Roman"/>
          <w:sz w:val="28"/>
          <w:szCs w:val="28"/>
        </w:rPr>
        <w:t>г.</w:t>
      </w:r>
    </w:p>
    <w:p w:rsidR="00D47E97" w:rsidRDefault="00DB1E75" w:rsidP="00970AAF">
      <w:pPr>
        <w:pStyle w:val="1"/>
        <w:shd w:val="clear" w:color="auto" w:fill="FFFFFF"/>
        <w:spacing w:before="0" w:after="0"/>
        <w:jc w:val="both"/>
        <w:rPr>
          <w:rFonts w:ascii="Times New Roman" w:hAnsi="Times New Roman"/>
          <w:b w:val="0"/>
          <w:color w:val="000000"/>
          <w:sz w:val="28"/>
          <w:szCs w:val="28"/>
        </w:rPr>
      </w:pPr>
      <w:r>
        <w:rPr>
          <w:rFonts w:ascii="Times New Roman" w:hAnsi="Times New Roman"/>
          <w:b w:val="0"/>
          <w:color w:val="000000"/>
          <w:sz w:val="28"/>
          <w:szCs w:val="28"/>
        </w:rPr>
        <w:t xml:space="preserve">      </w:t>
      </w:r>
      <w:r w:rsidR="00934E10" w:rsidRPr="00D47E97">
        <w:rPr>
          <w:rFonts w:ascii="Times New Roman" w:hAnsi="Times New Roman"/>
          <w:b w:val="0"/>
          <w:color w:val="000000"/>
          <w:sz w:val="28"/>
          <w:szCs w:val="28"/>
        </w:rPr>
        <w:t>В проверяемом периоде за 2018 – 2019 годы отдельные нарушения, выявленные  предыдущей проверкой продолжают место быть. Так</w:t>
      </w:r>
      <w:r w:rsidR="00D47E97">
        <w:rPr>
          <w:rFonts w:ascii="Times New Roman" w:hAnsi="Times New Roman"/>
          <w:b w:val="0"/>
          <w:color w:val="000000"/>
          <w:sz w:val="28"/>
          <w:szCs w:val="28"/>
        </w:rPr>
        <w:t>:</w:t>
      </w:r>
    </w:p>
    <w:p w:rsidR="00D47E97" w:rsidRDefault="00DB1E75" w:rsidP="00970AAF">
      <w:pPr>
        <w:pStyle w:val="1"/>
        <w:shd w:val="clear" w:color="auto" w:fill="FFFFFF"/>
        <w:spacing w:before="0" w:after="0"/>
        <w:jc w:val="both"/>
        <w:rPr>
          <w:rFonts w:ascii="Times New Roman" w:hAnsi="Times New Roman"/>
          <w:b w:val="0"/>
          <w:color w:val="000000"/>
          <w:sz w:val="28"/>
          <w:szCs w:val="28"/>
        </w:rPr>
      </w:pPr>
      <w:r>
        <w:rPr>
          <w:rFonts w:ascii="Times New Roman" w:hAnsi="Times New Roman"/>
          <w:b w:val="0"/>
          <w:color w:val="000000"/>
          <w:sz w:val="28"/>
          <w:szCs w:val="28"/>
        </w:rPr>
        <w:t xml:space="preserve">       </w:t>
      </w:r>
      <w:r w:rsidR="00D47E97">
        <w:rPr>
          <w:rFonts w:ascii="Times New Roman" w:hAnsi="Times New Roman"/>
          <w:b w:val="0"/>
          <w:color w:val="000000"/>
          <w:sz w:val="28"/>
          <w:szCs w:val="28"/>
        </w:rPr>
        <w:t>-</w:t>
      </w:r>
      <w:r w:rsidR="00D47E97" w:rsidRPr="00D47E97">
        <w:rPr>
          <w:rFonts w:ascii="Times New Roman" w:hAnsi="Times New Roman"/>
          <w:b w:val="0"/>
          <w:color w:val="000000"/>
          <w:sz w:val="28"/>
          <w:szCs w:val="28"/>
        </w:rPr>
        <w:t xml:space="preserve"> продолжают оплачиваться</w:t>
      </w:r>
      <w:r w:rsidR="00D47E97">
        <w:rPr>
          <w:rFonts w:ascii="Times New Roman" w:hAnsi="Times New Roman"/>
          <w:b w:val="0"/>
          <w:color w:val="000000"/>
          <w:sz w:val="28"/>
          <w:szCs w:val="28"/>
        </w:rPr>
        <w:t xml:space="preserve"> штрафы за нарушения правил дорожного движения;</w:t>
      </w:r>
    </w:p>
    <w:p w:rsidR="006872FC" w:rsidRPr="006872FC" w:rsidRDefault="006872FC" w:rsidP="00970AAF">
      <w:pPr>
        <w:rPr>
          <w:rFonts w:ascii="Times New Roman" w:hAnsi="Times New Roman" w:cs="Times New Roman"/>
          <w:sz w:val="28"/>
          <w:szCs w:val="28"/>
          <w:lang w:bidi="ar-SA"/>
        </w:rPr>
      </w:pPr>
      <w:r w:rsidRPr="006872FC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="00B11CFF">
        <w:rPr>
          <w:rFonts w:ascii="Times New Roman" w:hAnsi="Times New Roman" w:cs="Times New Roman"/>
          <w:sz w:val="28"/>
          <w:szCs w:val="28"/>
          <w:lang w:bidi="ar-SA"/>
        </w:rPr>
        <w:t xml:space="preserve">    </w:t>
      </w:r>
      <w:r w:rsidRPr="006872FC">
        <w:rPr>
          <w:rFonts w:ascii="Times New Roman" w:hAnsi="Times New Roman" w:cs="Times New Roman"/>
          <w:sz w:val="28"/>
          <w:szCs w:val="28"/>
          <w:lang w:bidi="ar-SA"/>
        </w:rPr>
        <w:t xml:space="preserve">  - авансовые отч</w:t>
      </w:r>
      <w:r w:rsidR="00970AAF">
        <w:rPr>
          <w:rFonts w:ascii="Times New Roman" w:hAnsi="Times New Roman" w:cs="Times New Roman"/>
          <w:sz w:val="28"/>
          <w:szCs w:val="28"/>
          <w:lang w:bidi="ar-SA"/>
        </w:rPr>
        <w:t>еты составлялись  с нарушениями.</w:t>
      </w:r>
    </w:p>
    <w:p w:rsidR="00421664" w:rsidRPr="00421664" w:rsidRDefault="00421664" w:rsidP="006872FC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421664">
        <w:rPr>
          <w:b/>
          <w:sz w:val="28"/>
          <w:szCs w:val="28"/>
          <w:highlight w:val="yellow"/>
        </w:rPr>
        <w:t xml:space="preserve">                                                </w:t>
      </w:r>
      <w:r w:rsidR="00C10489" w:rsidRPr="00421664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 </w:t>
      </w:r>
    </w:p>
    <w:p w:rsidR="00F73EF1" w:rsidRDefault="006872FC" w:rsidP="00970AAF">
      <w:pPr>
        <w:jc w:val="both"/>
        <w:rPr>
          <w:rFonts w:ascii="Times New Roman" w:hAnsi="Times New Roman" w:cs="Times New Roman"/>
          <w:sz w:val="28"/>
          <w:szCs w:val="28"/>
        </w:rPr>
      </w:pPr>
      <w:r w:rsidRPr="006872F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                                          </w:t>
      </w:r>
      <w:r w:rsidR="009E032B" w:rsidRPr="006872F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Выводы:</w:t>
      </w:r>
    </w:p>
    <w:p w:rsidR="00C629B8" w:rsidRPr="00C43881" w:rsidRDefault="00C629B8">
      <w:pPr>
        <w:pStyle w:val="a9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7858C9" w:rsidRDefault="007858C9">
      <w:pPr>
        <w:pStyle w:val="ae"/>
        <w:shd w:val="clear" w:color="auto" w:fill="FFFFFF"/>
        <w:spacing w:after="0"/>
        <w:ind w:left="0" w:firstLine="540"/>
        <w:jc w:val="both"/>
        <w:rPr>
          <w:sz w:val="28"/>
          <w:szCs w:val="28"/>
        </w:rPr>
      </w:pPr>
      <w:r w:rsidRPr="00C43881">
        <w:rPr>
          <w:sz w:val="28"/>
          <w:szCs w:val="28"/>
        </w:rPr>
        <w:t xml:space="preserve"> </w:t>
      </w:r>
      <w:r w:rsidRPr="005260C3">
        <w:rPr>
          <w:sz w:val="28"/>
          <w:szCs w:val="28"/>
          <w:u w:val="single"/>
        </w:rPr>
        <w:t xml:space="preserve">В результате проведенной </w:t>
      </w:r>
      <w:r w:rsidR="00C43881" w:rsidRPr="005260C3">
        <w:rPr>
          <w:sz w:val="28"/>
          <w:szCs w:val="28"/>
          <w:u w:val="single"/>
        </w:rPr>
        <w:t xml:space="preserve"> </w:t>
      </w:r>
      <w:r w:rsidRPr="005260C3">
        <w:rPr>
          <w:sz w:val="28"/>
          <w:szCs w:val="28"/>
          <w:u w:val="single"/>
        </w:rPr>
        <w:t>проверки  МКУ «Управление хозяйственного обслуживания» за период с 01.01.201</w:t>
      </w:r>
      <w:r w:rsidR="006872FC">
        <w:rPr>
          <w:sz w:val="28"/>
          <w:szCs w:val="28"/>
          <w:u w:val="single"/>
        </w:rPr>
        <w:t>8</w:t>
      </w:r>
      <w:r w:rsidRPr="005260C3">
        <w:rPr>
          <w:sz w:val="28"/>
          <w:szCs w:val="28"/>
          <w:u w:val="single"/>
        </w:rPr>
        <w:t xml:space="preserve"> г по 31.12.201</w:t>
      </w:r>
      <w:r w:rsidR="006872FC">
        <w:rPr>
          <w:sz w:val="28"/>
          <w:szCs w:val="28"/>
          <w:u w:val="single"/>
        </w:rPr>
        <w:t>9</w:t>
      </w:r>
      <w:r w:rsidRPr="005260C3">
        <w:rPr>
          <w:sz w:val="28"/>
          <w:szCs w:val="28"/>
          <w:u w:val="single"/>
        </w:rPr>
        <w:t xml:space="preserve"> г. установлены следующие нарушения</w:t>
      </w:r>
      <w:r w:rsidR="00C43881" w:rsidRPr="00C43881">
        <w:rPr>
          <w:sz w:val="28"/>
          <w:szCs w:val="28"/>
        </w:rPr>
        <w:t>:</w:t>
      </w:r>
    </w:p>
    <w:p w:rsidR="00171080" w:rsidRDefault="00171080">
      <w:pPr>
        <w:pStyle w:val="ae"/>
        <w:shd w:val="clear" w:color="auto" w:fill="FFFFFF"/>
        <w:spacing w:after="0"/>
        <w:ind w:left="0" w:firstLine="540"/>
        <w:jc w:val="both"/>
        <w:rPr>
          <w:sz w:val="28"/>
          <w:szCs w:val="28"/>
        </w:rPr>
      </w:pPr>
    </w:p>
    <w:p w:rsidR="00377EFF" w:rsidRDefault="00377EFF" w:rsidP="00C0668F">
      <w:pPr>
        <w:pStyle w:val="ae"/>
        <w:shd w:val="clear" w:color="auto" w:fill="FFFFFF"/>
        <w:spacing w:after="0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77EFF">
        <w:rPr>
          <w:sz w:val="28"/>
          <w:szCs w:val="28"/>
        </w:rPr>
        <w:t xml:space="preserve">В нарушение </w:t>
      </w:r>
      <w:r w:rsidRPr="00377EFF">
        <w:rPr>
          <w:sz w:val="28"/>
          <w:szCs w:val="28"/>
          <w:shd w:val="clear" w:color="auto" w:fill="FFFFFF"/>
        </w:rPr>
        <w:t>п. 4.7 указаний ЦБ РФ </w:t>
      </w:r>
      <w:hyperlink r:id="rId12" w:tgtFrame="_blank" w:history="1">
        <w:r w:rsidRPr="00377EFF">
          <w:rPr>
            <w:rStyle w:val="a3"/>
            <w:color w:val="auto"/>
            <w:sz w:val="28"/>
            <w:szCs w:val="28"/>
            <w:shd w:val="clear" w:color="auto" w:fill="FFFFFF"/>
          </w:rPr>
          <w:t>от 11.03.2014 № 3210-У</w:t>
        </w:r>
      </w:hyperlink>
      <w:r w:rsidRPr="00377EFF">
        <w:rPr>
          <w:sz w:val="28"/>
          <w:szCs w:val="28"/>
        </w:rPr>
        <w:t xml:space="preserve"> в кассовой книге за 07 мая 2018 года допущены исправления (подтирки) итоговой суммы за день.</w:t>
      </w:r>
    </w:p>
    <w:p w:rsidR="00E929F6" w:rsidRDefault="00E929F6" w:rsidP="00C0668F">
      <w:pPr>
        <w:pStyle w:val="ae"/>
        <w:shd w:val="clear" w:color="auto" w:fill="FFFFFF"/>
        <w:spacing w:after="0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929F6">
        <w:rPr>
          <w:sz w:val="28"/>
          <w:szCs w:val="28"/>
        </w:rPr>
        <w:t xml:space="preserve">В нарушение </w:t>
      </w:r>
      <w:r w:rsidRPr="00E929F6">
        <w:rPr>
          <w:sz w:val="28"/>
          <w:szCs w:val="28"/>
          <w:shd w:val="clear" w:color="auto" w:fill="FFFFFF"/>
        </w:rPr>
        <w:t xml:space="preserve">п. 7 ст. 9  </w:t>
      </w:r>
      <w:r w:rsidRPr="00E929F6">
        <w:rPr>
          <w:sz w:val="28"/>
          <w:szCs w:val="28"/>
        </w:rPr>
        <w:t>Федерального закона от 06.12.2011 N 402-ФЗ "О бухг</w:t>
      </w:r>
      <w:r w:rsidRPr="000241FB">
        <w:rPr>
          <w:sz w:val="28"/>
          <w:szCs w:val="28"/>
        </w:rPr>
        <w:t>алтерском учете"</w:t>
      </w:r>
      <w:r>
        <w:rPr>
          <w:sz w:val="28"/>
          <w:szCs w:val="28"/>
        </w:rPr>
        <w:t xml:space="preserve"> допущено исправление  суммы в договоре поставки</w:t>
      </w:r>
      <w:r w:rsidR="00C02CD9">
        <w:rPr>
          <w:sz w:val="28"/>
          <w:szCs w:val="28"/>
        </w:rPr>
        <w:t xml:space="preserve"> периодических печатных изданий. </w:t>
      </w:r>
    </w:p>
    <w:p w:rsidR="00433276" w:rsidRDefault="00433276" w:rsidP="00C0668F">
      <w:pPr>
        <w:pStyle w:val="ae"/>
        <w:shd w:val="clear" w:color="auto" w:fill="FFFFFF"/>
        <w:spacing w:after="0"/>
        <w:ind w:left="0" w:firstLine="540"/>
        <w:jc w:val="both"/>
        <w:rPr>
          <w:sz w:val="28"/>
          <w:szCs w:val="28"/>
        </w:rPr>
      </w:pPr>
      <w:r w:rsidRPr="00377EFF">
        <w:rPr>
          <w:sz w:val="28"/>
          <w:szCs w:val="28"/>
        </w:rPr>
        <w:t>- В  нарушение</w:t>
      </w:r>
      <w:r w:rsidR="00B36DF2" w:rsidRPr="00377EFF">
        <w:rPr>
          <w:sz w:val="28"/>
          <w:szCs w:val="28"/>
        </w:rPr>
        <w:t xml:space="preserve"> </w:t>
      </w:r>
      <w:r w:rsidRPr="00377EFF">
        <w:rPr>
          <w:sz w:val="28"/>
          <w:szCs w:val="28"/>
        </w:rPr>
        <w:t xml:space="preserve"> м</w:t>
      </w:r>
      <w:r w:rsidRPr="00377EFF">
        <w:rPr>
          <w:color w:val="000000"/>
          <w:sz w:val="28"/>
          <w:szCs w:val="28"/>
          <w:shd w:val="clear" w:color="auto" w:fill="FFFFFF"/>
        </w:rPr>
        <w:t>етодических указаний по применению форм первичных учетных документов и регистров бухгалтерского учета,</w:t>
      </w:r>
      <w:r w:rsidRPr="00377EFF">
        <w:rPr>
          <w:b/>
          <w:i/>
          <w:color w:val="000000"/>
          <w:sz w:val="28"/>
          <w:szCs w:val="28"/>
          <w:shd w:val="clear" w:color="auto" w:fill="FFFFFF"/>
        </w:rPr>
        <w:t xml:space="preserve"> </w:t>
      </w:r>
      <w:r w:rsidRPr="00377EFF">
        <w:rPr>
          <w:color w:val="000000"/>
          <w:sz w:val="28"/>
          <w:szCs w:val="28"/>
          <w:shd w:val="clear" w:color="auto" w:fill="FFFFFF"/>
        </w:rPr>
        <w:t>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утвержденных приказом Минфина России от 30.03.2015 N 52н</w:t>
      </w:r>
      <w:r w:rsidR="00B36DF2" w:rsidRPr="00377EFF">
        <w:rPr>
          <w:color w:val="000000"/>
          <w:sz w:val="28"/>
          <w:szCs w:val="28"/>
          <w:shd w:val="clear" w:color="auto" w:fill="FFFFFF"/>
        </w:rPr>
        <w:t xml:space="preserve"> в </w:t>
      </w:r>
      <w:r w:rsidR="00B36DF2" w:rsidRPr="00377EFF">
        <w:rPr>
          <w:sz w:val="28"/>
          <w:szCs w:val="28"/>
        </w:rPr>
        <w:t>проверяемом периоде авансовые отчеты составлялись с нарушением.</w:t>
      </w:r>
    </w:p>
    <w:p w:rsidR="00377EFF" w:rsidRDefault="00377EFF" w:rsidP="00C0668F">
      <w:pPr>
        <w:pStyle w:val="ae"/>
        <w:shd w:val="clear" w:color="auto" w:fill="FFFFFF"/>
        <w:spacing w:after="0"/>
        <w:ind w:left="0" w:firstLine="54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- </w:t>
      </w:r>
      <w:r w:rsidR="009C353C">
        <w:rPr>
          <w:sz w:val="28"/>
          <w:szCs w:val="28"/>
        </w:rPr>
        <w:t xml:space="preserve">В нарушение </w:t>
      </w:r>
      <w:r w:rsidR="009C353C" w:rsidRPr="008F447A">
        <w:rPr>
          <w:sz w:val="28"/>
          <w:szCs w:val="28"/>
          <w:shd w:val="clear" w:color="auto" w:fill="FFFFFF"/>
        </w:rPr>
        <w:t>приказ</w:t>
      </w:r>
      <w:r w:rsidR="009C353C">
        <w:rPr>
          <w:sz w:val="28"/>
          <w:szCs w:val="28"/>
          <w:shd w:val="clear" w:color="auto" w:fill="FFFFFF"/>
        </w:rPr>
        <w:t>а</w:t>
      </w:r>
      <w:r w:rsidR="009C353C" w:rsidRPr="008F447A">
        <w:rPr>
          <w:sz w:val="28"/>
          <w:szCs w:val="28"/>
          <w:shd w:val="clear" w:color="auto" w:fill="FFFFFF"/>
        </w:rPr>
        <w:t xml:space="preserve"> Минфина России от 30.03.2015г. № 52н</w:t>
      </w:r>
      <w:r w:rsidR="009C353C">
        <w:rPr>
          <w:sz w:val="28"/>
          <w:szCs w:val="28"/>
          <w:shd w:val="clear" w:color="auto" w:fill="FFFFFF"/>
        </w:rPr>
        <w:t xml:space="preserve"> </w:t>
      </w:r>
      <w:r w:rsidR="009C353C" w:rsidRPr="003B4420">
        <w:rPr>
          <w:sz w:val="28"/>
          <w:szCs w:val="28"/>
        </w:rPr>
        <w:t>«Об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 и Методических указаний по их применению</w:t>
      </w:r>
      <w:r w:rsidR="009C353C">
        <w:rPr>
          <w:sz w:val="28"/>
          <w:szCs w:val="28"/>
        </w:rPr>
        <w:t xml:space="preserve">» </w:t>
      </w:r>
      <w:r w:rsidR="009C353C" w:rsidRPr="009C353C">
        <w:rPr>
          <w:sz w:val="28"/>
          <w:szCs w:val="28"/>
        </w:rPr>
        <w:t>в</w:t>
      </w:r>
      <w:r w:rsidRPr="009C353C">
        <w:rPr>
          <w:kern w:val="0"/>
          <w:sz w:val="28"/>
          <w:szCs w:val="28"/>
          <w:lang w:eastAsia="ru-RU"/>
        </w:rPr>
        <w:t>ыявлены расхождения по КОСГУ, указанным в платежных поручениях и в журнале операций №2 «Ж</w:t>
      </w:r>
      <w:r w:rsidRPr="009C353C">
        <w:rPr>
          <w:sz w:val="28"/>
          <w:szCs w:val="28"/>
          <w:shd w:val="clear" w:color="auto" w:fill="FFFFFF"/>
        </w:rPr>
        <w:t>урнал операций с безналичными денежными средствами»</w:t>
      </w:r>
      <w:r w:rsidR="009C353C">
        <w:rPr>
          <w:sz w:val="28"/>
          <w:szCs w:val="28"/>
          <w:shd w:val="clear" w:color="auto" w:fill="FFFFFF"/>
        </w:rPr>
        <w:t>.</w:t>
      </w:r>
    </w:p>
    <w:p w:rsidR="00540D05" w:rsidRPr="00540D05" w:rsidRDefault="00540D05" w:rsidP="00C0668F">
      <w:pPr>
        <w:pStyle w:val="ae"/>
        <w:shd w:val="clear" w:color="auto" w:fill="FFFFFF"/>
        <w:spacing w:after="0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- </w:t>
      </w:r>
      <w:r w:rsidRPr="00540D05">
        <w:rPr>
          <w:sz w:val="28"/>
          <w:szCs w:val="28"/>
        </w:rPr>
        <w:t>В нарушение Приказа Минфина от  30.03.15г. № 52н</w:t>
      </w:r>
      <w:r>
        <w:rPr>
          <w:sz w:val="28"/>
          <w:szCs w:val="28"/>
        </w:rPr>
        <w:t xml:space="preserve">  </w:t>
      </w:r>
      <w:r w:rsidRPr="00540D05">
        <w:rPr>
          <w:sz w:val="28"/>
          <w:szCs w:val="28"/>
        </w:rPr>
        <w:t xml:space="preserve"> карточки - справки ф.(0504417) на каждого сотрудника в учреждении не велись</w:t>
      </w:r>
      <w:r>
        <w:rPr>
          <w:sz w:val="28"/>
          <w:szCs w:val="28"/>
        </w:rPr>
        <w:t xml:space="preserve">, </w:t>
      </w:r>
      <w:r w:rsidRPr="00540D05">
        <w:rPr>
          <w:b/>
          <w:sz w:val="28"/>
          <w:szCs w:val="28"/>
        </w:rPr>
        <w:t xml:space="preserve"> </w:t>
      </w:r>
      <w:r w:rsidRPr="00540D05">
        <w:rPr>
          <w:sz w:val="28"/>
          <w:szCs w:val="28"/>
        </w:rPr>
        <w:t>расчеты по отпускам производились не в утвержденной форме 0504425</w:t>
      </w:r>
      <w:r>
        <w:rPr>
          <w:sz w:val="28"/>
          <w:szCs w:val="28"/>
        </w:rPr>
        <w:t xml:space="preserve"> «Записка расчет об исчислении среднего заработка при предоставлении отпуска, увольнении и других случаях»</w:t>
      </w:r>
      <w:r w:rsidRPr="00540D05">
        <w:rPr>
          <w:sz w:val="28"/>
          <w:szCs w:val="28"/>
        </w:rPr>
        <w:t>.</w:t>
      </w:r>
    </w:p>
    <w:p w:rsidR="00540D05" w:rsidRDefault="00540D05" w:rsidP="00C0668F">
      <w:pPr>
        <w:pStyle w:val="ae"/>
        <w:shd w:val="clear" w:color="auto" w:fill="FFFFFF"/>
        <w:spacing w:after="0"/>
        <w:ind w:left="0" w:firstLine="540"/>
        <w:jc w:val="both"/>
        <w:rPr>
          <w:sz w:val="28"/>
          <w:szCs w:val="28"/>
        </w:rPr>
      </w:pPr>
      <w:r w:rsidRPr="00540D05">
        <w:rPr>
          <w:sz w:val="28"/>
          <w:szCs w:val="28"/>
        </w:rPr>
        <w:lastRenderedPageBreak/>
        <w:t>-</w:t>
      </w:r>
      <w:r w:rsidRPr="00540D05">
        <w:rPr>
          <w:bCs/>
          <w:sz w:val="28"/>
          <w:szCs w:val="28"/>
          <w:shd w:val="clear" w:color="auto" w:fill="FFFFFF"/>
        </w:rPr>
        <w:t xml:space="preserve"> В нарушение п. 15 Положения об особенностях порядка исчисления средней заработной платы, утвержденного  </w:t>
      </w:r>
      <w:hyperlink r:id="rId13" w:history="1">
        <w:r w:rsidRPr="00540D05">
          <w:rPr>
            <w:rStyle w:val="a3"/>
            <w:bCs/>
            <w:color w:val="auto"/>
            <w:sz w:val="28"/>
            <w:szCs w:val="28"/>
            <w:shd w:val="clear" w:color="auto" w:fill="FFFFFF"/>
          </w:rPr>
          <w:t>постановлением</w:t>
        </w:r>
      </w:hyperlink>
      <w:r w:rsidRPr="00540D05">
        <w:rPr>
          <w:bCs/>
          <w:sz w:val="28"/>
          <w:szCs w:val="28"/>
          <w:shd w:val="clear" w:color="auto" w:fill="FFFFFF"/>
        </w:rPr>
        <w:t>  Правительства  РФ  от 24 декабря 2007 г. N 922</w:t>
      </w:r>
      <w:r w:rsidRPr="00540D05">
        <w:rPr>
          <w:sz w:val="28"/>
          <w:szCs w:val="28"/>
        </w:rPr>
        <w:t xml:space="preserve"> выявлена  недоплата отпускных увольняющемуся работнику в сумме  1346,98 руб.</w:t>
      </w:r>
    </w:p>
    <w:p w:rsidR="00540D05" w:rsidRPr="00540D05" w:rsidRDefault="00540D05" w:rsidP="00540D05">
      <w:pPr>
        <w:rPr>
          <w:rFonts w:ascii="Times New Roman" w:hAnsi="Times New Roman" w:cs="Times New Roman"/>
          <w:sz w:val="28"/>
          <w:szCs w:val="28"/>
        </w:rPr>
      </w:pPr>
      <w:r w:rsidRPr="00540D05">
        <w:rPr>
          <w:rFonts w:ascii="Times New Roman" w:hAnsi="Times New Roman" w:cs="Times New Roman"/>
          <w:sz w:val="28"/>
          <w:szCs w:val="28"/>
        </w:rPr>
        <w:t xml:space="preserve">      -  Не все нарушения устранены, выявленные   по результатам    предыдущей проверки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11CFF" w:rsidRDefault="00CC3FD4" w:rsidP="002E65A4">
      <w:pPr>
        <w:pStyle w:val="ae"/>
        <w:shd w:val="clear" w:color="auto" w:fill="FFFFFF"/>
        <w:spacing w:after="0"/>
        <w:ind w:left="0" w:firstLine="540"/>
        <w:jc w:val="both"/>
        <w:rPr>
          <w:sz w:val="28"/>
          <w:szCs w:val="28"/>
        </w:rPr>
      </w:pPr>
      <w:r w:rsidRPr="00CC3FD4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      </w:t>
      </w:r>
      <w:r w:rsidRPr="00CC3FD4">
        <w:rPr>
          <w:sz w:val="28"/>
          <w:szCs w:val="28"/>
        </w:rPr>
        <w:t xml:space="preserve"> </w:t>
      </w:r>
    </w:p>
    <w:p w:rsidR="002E65A4" w:rsidRPr="00CC3FD4" w:rsidRDefault="0076639D" w:rsidP="002E65A4">
      <w:pPr>
        <w:pStyle w:val="ae"/>
        <w:shd w:val="clear" w:color="auto" w:fill="FFFFFF"/>
        <w:spacing w:after="0"/>
        <w:ind w:left="0" w:firstLine="54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  <w:r w:rsidR="00CC3FD4" w:rsidRPr="00CC3FD4">
        <w:rPr>
          <w:b/>
          <w:sz w:val="28"/>
          <w:szCs w:val="28"/>
        </w:rPr>
        <w:t>Рекомендовано:</w:t>
      </w:r>
    </w:p>
    <w:p w:rsidR="00284B73" w:rsidRDefault="002E65A4" w:rsidP="002E65A4">
      <w:pPr>
        <w:pStyle w:val="ae"/>
        <w:shd w:val="clear" w:color="auto" w:fill="FFFFFF"/>
        <w:spacing w:after="0"/>
        <w:ind w:left="0" w:firstLine="540"/>
        <w:jc w:val="both"/>
        <w:rPr>
          <w:sz w:val="28"/>
          <w:szCs w:val="28"/>
        </w:rPr>
      </w:pPr>
      <w:r w:rsidRPr="00540D05">
        <w:rPr>
          <w:sz w:val="28"/>
          <w:szCs w:val="28"/>
        </w:rPr>
        <w:t>1. Соблюдать требования  нормативно-правовы</w:t>
      </w:r>
      <w:r w:rsidR="00B64A5D" w:rsidRPr="00540D05">
        <w:rPr>
          <w:sz w:val="28"/>
          <w:szCs w:val="28"/>
        </w:rPr>
        <w:t xml:space="preserve">х </w:t>
      </w:r>
      <w:r w:rsidRPr="00540D05">
        <w:rPr>
          <w:sz w:val="28"/>
          <w:szCs w:val="28"/>
        </w:rPr>
        <w:t xml:space="preserve"> акт</w:t>
      </w:r>
      <w:r w:rsidR="00B64A5D" w:rsidRPr="00540D05">
        <w:rPr>
          <w:sz w:val="28"/>
          <w:szCs w:val="28"/>
        </w:rPr>
        <w:t xml:space="preserve">ов </w:t>
      </w:r>
      <w:r w:rsidRPr="00540D05">
        <w:rPr>
          <w:sz w:val="28"/>
          <w:szCs w:val="28"/>
        </w:rPr>
        <w:t xml:space="preserve"> Российской Федерации, Курской области и органов местного самоуправления Горшеченского района</w:t>
      </w:r>
      <w:r w:rsidR="003B58E1" w:rsidRPr="00540D05">
        <w:rPr>
          <w:sz w:val="28"/>
          <w:szCs w:val="28"/>
        </w:rPr>
        <w:t xml:space="preserve">. </w:t>
      </w:r>
    </w:p>
    <w:p w:rsidR="00F62AE8" w:rsidRDefault="00246BAB" w:rsidP="002E65A4">
      <w:pPr>
        <w:pStyle w:val="ae"/>
        <w:shd w:val="clear" w:color="auto" w:fill="FFFFFF"/>
        <w:spacing w:after="0"/>
        <w:ind w:left="0" w:firstLine="540"/>
        <w:jc w:val="both"/>
      </w:pPr>
      <w:r>
        <w:rPr>
          <w:sz w:val="28"/>
          <w:szCs w:val="28"/>
        </w:rPr>
        <w:t xml:space="preserve"> 2. </w:t>
      </w:r>
      <w:r w:rsidR="00F62AE8">
        <w:rPr>
          <w:sz w:val="28"/>
          <w:szCs w:val="28"/>
        </w:rPr>
        <w:t>Кассовую книгу оформлять в соответствии с У</w:t>
      </w:r>
      <w:r w:rsidR="00F62AE8" w:rsidRPr="00377EFF">
        <w:rPr>
          <w:sz w:val="28"/>
          <w:szCs w:val="28"/>
          <w:shd w:val="clear" w:color="auto" w:fill="FFFFFF"/>
        </w:rPr>
        <w:t>казани</w:t>
      </w:r>
      <w:r w:rsidR="00F62AE8">
        <w:rPr>
          <w:sz w:val="28"/>
          <w:szCs w:val="28"/>
          <w:shd w:val="clear" w:color="auto" w:fill="FFFFFF"/>
        </w:rPr>
        <w:t>ями</w:t>
      </w:r>
      <w:r w:rsidR="00F62AE8" w:rsidRPr="00377EFF">
        <w:rPr>
          <w:sz w:val="28"/>
          <w:szCs w:val="28"/>
          <w:shd w:val="clear" w:color="auto" w:fill="FFFFFF"/>
        </w:rPr>
        <w:t xml:space="preserve"> ЦБ РФ </w:t>
      </w:r>
      <w:hyperlink r:id="rId14" w:tgtFrame="_blank" w:history="1">
        <w:r w:rsidR="00F62AE8" w:rsidRPr="00377EFF">
          <w:rPr>
            <w:rStyle w:val="a3"/>
            <w:color w:val="auto"/>
            <w:sz w:val="28"/>
            <w:szCs w:val="28"/>
            <w:shd w:val="clear" w:color="auto" w:fill="FFFFFF"/>
          </w:rPr>
          <w:t>от 11.03.2014 № 3210-У</w:t>
        </w:r>
      </w:hyperlink>
      <w:r w:rsidR="00F62AE8">
        <w:t>.</w:t>
      </w:r>
      <w:r w:rsidR="00F62AE8" w:rsidRPr="00F62AE8">
        <w:rPr>
          <w:sz w:val="28"/>
          <w:szCs w:val="28"/>
        </w:rPr>
        <w:t xml:space="preserve"> </w:t>
      </w:r>
    </w:p>
    <w:p w:rsidR="003B58E1" w:rsidRPr="00F62AE8" w:rsidRDefault="00246BAB" w:rsidP="00F62AE8">
      <w:pPr>
        <w:pStyle w:val="ae"/>
        <w:shd w:val="clear" w:color="auto" w:fill="FFFFFF"/>
        <w:spacing w:after="0"/>
        <w:ind w:left="0" w:firstLine="54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  3. </w:t>
      </w:r>
      <w:r w:rsidR="003B58E1" w:rsidRPr="00540D05">
        <w:rPr>
          <w:sz w:val="28"/>
          <w:szCs w:val="28"/>
        </w:rPr>
        <w:t xml:space="preserve">  Авансовые отчеты составлять в соответствии с </w:t>
      </w:r>
      <w:r w:rsidR="003B58E1" w:rsidRPr="00540D05">
        <w:rPr>
          <w:color w:val="000000"/>
          <w:sz w:val="28"/>
          <w:szCs w:val="28"/>
          <w:shd w:val="clear" w:color="auto" w:fill="FFFFFF"/>
        </w:rPr>
        <w:t xml:space="preserve">приказом Минфина России от 30.03.2015 N </w:t>
      </w:r>
      <w:r w:rsidR="003B58E1" w:rsidRPr="00F62AE8">
        <w:rPr>
          <w:color w:val="000000"/>
          <w:sz w:val="28"/>
          <w:szCs w:val="28"/>
          <w:shd w:val="clear" w:color="auto" w:fill="FFFFFF"/>
        </w:rPr>
        <w:t>52н</w:t>
      </w:r>
      <w:r w:rsidR="003B58E1" w:rsidRPr="00F62AE8">
        <w:rPr>
          <w:sz w:val="28"/>
          <w:szCs w:val="28"/>
        </w:rPr>
        <w:t xml:space="preserve"> «Об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 и Методических указаний по их применению»</w:t>
      </w:r>
      <w:r w:rsidR="00A5459D" w:rsidRPr="00F62AE8">
        <w:rPr>
          <w:sz w:val="28"/>
          <w:szCs w:val="28"/>
        </w:rPr>
        <w:t>.</w:t>
      </w:r>
    </w:p>
    <w:p w:rsidR="00DB77B1" w:rsidRDefault="00246BAB">
      <w:pPr>
        <w:pStyle w:val="ae"/>
        <w:shd w:val="clear" w:color="auto" w:fill="FFFFFF"/>
        <w:spacing w:after="0"/>
        <w:ind w:left="0" w:firstLine="540"/>
        <w:jc w:val="both"/>
        <w:rPr>
          <w:sz w:val="28"/>
          <w:szCs w:val="28"/>
          <w:shd w:val="clear" w:color="auto" w:fill="FFFFFF"/>
        </w:rPr>
      </w:pPr>
      <w:r>
        <w:rPr>
          <w:kern w:val="0"/>
          <w:sz w:val="28"/>
          <w:szCs w:val="28"/>
          <w:lang w:eastAsia="ru-RU"/>
        </w:rPr>
        <w:t xml:space="preserve"> </w:t>
      </w:r>
      <w:r w:rsidR="00B11CFF">
        <w:rPr>
          <w:kern w:val="0"/>
          <w:sz w:val="28"/>
          <w:szCs w:val="28"/>
          <w:lang w:eastAsia="ru-RU"/>
        </w:rPr>
        <w:t>4</w:t>
      </w:r>
      <w:r>
        <w:rPr>
          <w:kern w:val="0"/>
          <w:sz w:val="28"/>
          <w:szCs w:val="28"/>
          <w:lang w:eastAsia="ru-RU"/>
        </w:rPr>
        <w:t>. Ж</w:t>
      </w:r>
      <w:r w:rsidRPr="009C353C">
        <w:rPr>
          <w:kern w:val="0"/>
          <w:sz w:val="28"/>
          <w:szCs w:val="28"/>
          <w:lang w:eastAsia="ru-RU"/>
        </w:rPr>
        <w:t>урнал операций №2 «Ж</w:t>
      </w:r>
      <w:r w:rsidRPr="009C353C">
        <w:rPr>
          <w:sz w:val="28"/>
          <w:szCs w:val="28"/>
          <w:shd w:val="clear" w:color="auto" w:fill="FFFFFF"/>
        </w:rPr>
        <w:t>урнал операций с безналичными денежными средствами</w:t>
      </w:r>
      <w:r>
        <w:rPr>
          <w:sz w:val="28"/>
          <w:szCs w:val="28"/>
          <w:shd w:val="clear" w:color="auto" w:fill="FFFFFF"/>
        </w:rPr>
        <w:t xml:space="preserve">, </w:t>
      </w:r>
      <w:r w:rsidRPr="00540D05">
        <w:rPr>
          <w:sz w:val="28"/>
          <w:szCs w:val="28"/>
        </w:rPr>
        <w:t>карточки - справки ф.(0504417) на каждого сотрудника в учреждении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shd w:val="clear" w:color="auto" w:fill="FFFFFF"/>
        </w:rPr>
        <w:t xml:space="preserve">  </w:t>
      </w:r>
      <w:r w:rsidRPr="00540D05">
        <w:rPr>
          <w:sz w:val="28"/>
          <w:szCs w:val="28"/>
        </w:rPr>
        <w:t xml:space="preserve">расчеты по отпускам </w:t>
      </w:r>
      <w:r>
        <w:rPr>
          <w:sz w:val="28"/>
          <w:szCs w:val="28"/>
        </w:rPr>
        <w:t>ф. (</w:t>
      </w:r>
      <w:r w:rsidRPr="00540D05">
        <w:rPr>
          <w:sz w:val="28"/>
          <w:szCs w:val="28"/>
        </w:rPr>
        <w:t>0504425</w:t>
      </w:r>
      <w:r>
        <w:rPr>
          <w:sz w:val="28"/>
          <w:szCs w:val="28"/>
        </w:rPr>
        <w:t>) «Записка расчет об исчислении среднего заработка при предоставлении отпуска, увольнении и других случаях»</w:t>
      </w:r>
      <w:r w:rsidRPr="00246BAB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 xml:space="preserve"> вести в  соответствии с  </w:t>
      </w:r>
      <w:r w:rsidRPr="008F447A">
        <w:rPr>
          <w:sz w:val="28"/>
          <w:szCs w:val="28"/>
          <w:shd w:val="clear" w:color="auto" w:fill="FFFFFF"/>
        </w:rPr>
        <w:t>приказ</w:t>
      </w:r>
      <w:r>
        <w:rPr>
          <w:sz w:val="28"/>
          <w:szCs w:val="28"/>
          <w:shd w:val="clear" w:color="auto" w:fill="FFFFFF"/>
        </w:rPr>
        <w:t>ом</w:t>
      </w:r>
      <w:r w:rsidRPr="008F447A">
        <w:rPr>
          <w:sz w:val="28"/>
          <w:szCs w:val="28"/>
          <w:shd w:val="clear" w:color="auto" w:fill="FFFFFF"/>
        </w:rPr>
        <w:t xml:space="preserve"> Минфина России от 30.03.2015г. № 52н</w:t>
      </w:r>
      <w:r>
        <w:rPr>
          <w:sz w:val="28"/>
          <w:szCs w:val="28"/>
          <w:shd w:val="clear" w:color="auto" w:fill="FFFFFF"/>
        </w:rPr>
        <w:t>.</w:t>
      </w:r>
    </w:p>
    <w:p w:rsidR="00A13D64" w:rsidRDefault="00B11CFF">
      <w:pPr>
        <w:pStyle w:val="ae"/>
        <w:shd w:val="clear" w:color="auto" w:fill="FFFFFF"/>
        <w:spacing w:after="0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5</w:t>
      </w:r>
      <w:r w:rsidR="00C02CD9">
        <w:rPr>
          <w:sz w:val="28"/>
          <w:szCs w:val="28"/>
          <w:shd w:val="clear" w:color="auto" w:fill="FFFFFF"/>
        </w:rPr>
        <w:t xml:space="preserve">. Первичные учетные документы оформлять в соответствии с требованиями </w:t>
      </w:r>
      <w:r w:rsidR="00C02CD9" w:rsidRPr="00E929F6">
        <w:rPr>
          <w:sz w:val="28"/>
          <w:szCs w:val="28"/>
        </w:rPr>
        <w:t>Федерального закона от 06.12.2011 N 402-ФЗ "О бухг</w:t>
      </w:r>
      <w:r w:rsidR="00C02CD9" w:rsidRPr="000241FB">
        <w:rPr>
          <w:sz w:val="28"/>
          <w:szCs w:val="28"/>
        </w:rPr>
        <w:t>алтерском учете"</w:t>
      </w:r>
      <w:r w:rsidR="00C02CD9">
        <w:rPr>
          <w:sz w:val="28"/>
          <w:szCs w:val="28"/>
        </w:rPr>
        <w:t>.</w:t>
      </w:r>
    </w:p>
    <w:p w:rsidR="003E3AC9" w:rsidRDefault="00B11CFF">
      <w:pPr>
        <w:pStyle w:val="ae"/>
        <w:shd w:val="clear" w:color="auto" w:fill="FFFFFF"/>
        <w:spacing w:after="0"/>
        <w:ind w:left="0" w:firstLine="54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6.</w:t>
      </w:r>
      <w:r w:rsidR="003E3AC9">
        <w:rPr>
          <w:sz w:val="28"/>
          <w:szCs w:val="28"/>
        </w:rPr>
        <w:t xml:space="preserve"> Применить меры дисциплинарного взыскания к </w:t>
      </w:r>
      <w:r w:rsidR="0076639D">
        <w:rPr>
          <w:sz w:val="28"/>
          <w:szCs w:val="28"/>
        </w:rPr>
        <w:t>лицам, допустившим нарушения.</w:t>
      </w:r>
      <w:r w:rsidR="003E3AC9">
        <w:rPr>
          <w:sz w:val="28"/>
          <w:szCs w:val="28"/>
        </w:rPr>
        <w:t xml:space="preserve"> </w:t>
      </w:r>
    </w:p>
    <w:p w:rsidR="00C02CD9" w:rsidRDefault="00C02CD9">
      <w:pPr>
        <w:pStyle w:val="ae"/>
        <w:shd w:val="clear" w:color="auto" w:fill="FFFFFF"/>
        <w:spacing w:after="0"/>
        <w:ind w:left="0" w:firstLine="540"/>
        <w:jc w:val="both"/>
        <w:rPr>
          <w:sz w:val="28"/>
          <w:szCs w:val="28"/>
        </w:rPr>
      </w:pPr>
    </w:p>
    <w:p w:rsidR="002E63C1" w:rsidRDefault="002E63C1">
      <w:pPr>
        <w:pStyle w:val="ae"/>
        <w:shd w:val="clear" w:color="auto" w:fill="FFFFFF"/>
        <w:spacing w:after="0"/>
        <w:ind w:left="0" w:firstLine="540"/>
        <w:jc w:val="both"/>
        <w:rPr>
          <w:sz w:val="28"/>
          <w:szCs w:val="28"/>
        </w:rPr>
      </w:pPr>
    </w:p>
    <w:p w:rsidR="00A5459D" w:rsidRPr="00CC3FD4" w:rsidRDefault="00A5459D" w:rsidP="00A5459D">
      <w:pPr>
        <w:pStyle w:val="ae"/>
        <w:spacing w:after="0"/>
        <w:ind w:left="0" w:hanging="142"/>
        <w:rPr>
          <w:sz w:val="28"/>
          <w:szCs w:val="28"/>
        </w:rPr>
      </w:pPr>
      <w:r w:rsidRPr="00CC3FD4">
        <w:rPr>
          <w:sz w:val="28"/>
          <w:szCs w:val="28"/>
        </w:rPr>
        <w:t xml:space="preserve"> Председатель Ревизионной </w:t>
      </w:r>
    </w:p>
    <w:p w:rsidR="00A5459D" w:rsidRPr="00CC3FD4" w:rsidRDefault="00A5459D" w:rsidP="00A5459D">
      <w:pPr>
        <w:pStyle w:val="ae"/>
        <w:spacing w:after="0"/>
        <w:ind w:left="0" w:hanging="142"/>
        <w:rPr>
          <w:sz w:val="28"/>
          <w:szCs w:val="28"/>
        </w:rPr>
      </w:pPr>
      <w:r w:rsidRPr="00CC3FD4">
        <w:rPr>
          <w:sz w:val="28"/>
          <w:szCs w:val="28"/>
        </w:rPr>
        <w:t xml:space="preserve"> комиссии Горшеченского района</w:t>
      </w:r>
    </w:p>
    <w:p w:rsidR="00A74003" w:rsidRPr="00CC3FD4" w:rsidRDefault="00A5459D" w:rsidP="00A5459D">
      <w:pPr>
        <w:pStyle w:val="ae"/>
        <w:spacing w:after="0"/>
        <w:ind w:left="0" w:hanging="142"/>
        <w:rPr>
          <w:sz w:val="28"/>
          <w:szCs w:val="28"/>
        </w:rPr>
      </w:pPr>
      <w:r w:rsidRPr="00CC3FD4">
        <w:rPr>
          <w:sz w:val="28"/>
          <w:szCs w:val="28"/>
        </w:rPr>
        <w:t xml:space="preserve"> Курской области                                           </w:t>
      </w:r>
      <w:r w:rsidR="00246BAB" w:rsidRPr="00CC3FD4">
        <w:rPr>
          <w:sz w:val="28"/>
          <w:szCs w:val="28"/>
        </w:rPr>
        <w:t>_________________</w:t>
      </w:r>
      <w:r w:rsidRPr="00CC3FD4">
        <w:rPr>
          <w:sz w:val="28"/>
          <w:szCs w:val="28"/>
        </w:rPr>
        <w:t xml:space="preserve"> </w:t>
      </w:r>
      <w:r w:rsidR="00CE0642" w:rsidRPr="00CC3FD4">
        <w:rPr>
          <w:sz w:val="28"/>
          <w:szCs w:val="28"/>
        </w:rPr>
        <w:t xml:space="preserve">  </w:t>
      </w:r>
      <w:r w:rsidRPr="00CC3FD4">
        <w:rPr>
          <w:sz w:val="28"/>
          <w:szCs w:val="28"/>
        </w:rPr>
        <w:t xml:space="preserve"> И.С. Белых</w:t>
      </w:r>
    </w:p>
    <w:p w:rsidR="00246BAB" w:rsidRPr="00CC3FD4" w:rsidRDefault="00246BAB" w:rsidP="00A5459D">
      <w:pPr>
        <w:pStyle w:val="ae"/>
        <w:spacing w:after="0"/>
        <w:ind w:left="0" w:hanging="142"/>
        <w:rPr>
          <w:sz w:val="28"/>
          <w:szCs w:val="28"/>
        </w:rPr>
      </w:pPr>
    </w:p>
    <w:p w:rsidR="00246BAB" w:rsidRPr="00CC3FD4" w:rsidRDefault="00246BAB" w:rsidP="00246BAB">
      <w:pPr>
        <w:pStyle w:val="a9"/>
        <w:rPr>
          <w:rFonts w:ascii="Times New Roman" w:hAnsi="Times New Roman" w:cs="Times New Roman"/>
          <w:sz w:val="28"/>
          <w:szCs w:val="28"/>
        </w:rPr>
      </w:pPr>
      <w:r w:rsidRPr="00CC3FD4">
        <w:rPr>
          <w:rFonts w:ascii="Times New Roman" w:hAnsi="Times New Roman" w:cs="Times New Roman"/>
          <w:sz w:val="28"/>
          <w:szCs w:val="28"/>
        </w:rPr>
        <w:t xml:space="preserve">С актом ознакомлен: </w:t>
      </w:r>
    </w:p>
    <w:p w:rsidR="00246BAB" w:rsidRPr="00CC3FD4" w:rsidRDefault="00246BAB" w:rsidP="00246BAB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246BAB" w:rsidRPr="00CC3FD4" w:rsidRDefault="00246BAB" w:rsidP="00246BAB">
      <w:pPr>
        <w:pStyle w:val="ae"/>
        <w:spacing w:after="0"/>
        <w:ind w:left="0"/>
        <w:rPr>
          <w:sz w:val="28"/>
          <w:szCs w:val="28"/>
        </w:rPr>
      </w:pPr>
      <w:r w:rsidRPr="00CC3FD4">
        <w:rPr>
          <w:sz w:val="28"/>
          <w:szCs w:val="28"/>
        </w:rPr>
        <w:t xml:space="preserve">И.о. директора  МКУ «Управление  </w:t>
      </w:r>
    </w:p>
    <w:p w:rsidR="00246BAB" w:rsidRDefault="00246BAB" w:rsidP="00246BAB">
      <w:pPr>
        <w:pStyle w:val="ae"/>
        <w:spacing w:after="0"/>
        <w:ind w:left="0"/>
        <w:rPr>
          <w:sz w:val="28"/>
          <w:szCs w:val="28"/>
        </w:rPr>
      </w:pPr>
      <w:r w:rsidRPr="00CC3FD4">
        <w:rPr>
          <w:sz w:val="28"/>
          <w:szCs w:val="28"/>
        </w:rPr>
        <w:t>хозяйственного обслуживания»                  _________________ И.П. Игнатьев</w:t>
      </w:r>
    </w:p>
    <w:p w:rsidR="00970AAF" w:rsidRPr="00CC3FD4" w:rsidRDefault="00970AAF" w:rsidP="00246BAB">
      <w:pPr>
        <w:pStyle w:val="ae"/>
        <w:spacing w:after="0"/>
        <w:ind w:left="0"/>
        <w:rPr>
          <w:sz w:val="28"/>
          <w:szCs w:val="28"/>
        </w:rPr>
      </w:pPr>
    </w:p>
    <w:p w:rsidR="00246BAB" w:rsidRPr="00BE3D86" w:rsidRDefault="00246BAB" w:rsidP="00246BAB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A5459D" w:rsidRPr="006872FC" w:rsidRDefault="00246BAB" w:rsidP="00970AAF">
      <w:pPr>
        <w:pStyle w:val="a9"/>
        <w:rPr>
          <w:sz w:val="28"/>
          <w:szCs w:val="28"/>
          <w:highlight w:val="yellow"/>
        </w:rPr>
      </w:pPr>
      <w:r w:rsidRPr="00BE3D86">
        <w:rPr>
          <w:rFonts w:ascii="Times New Roman" w:hAnsi="Times New Roman" w:cs="Times New Roman"/>
          <w:sz w:val="28"/>
          <w:szCs w:val="28"/>
        </w:rPr>
        <w:t>Один экземпляр получен       «_____»______________2020 г.</w:t>
      </w:r>
    </w:p>
    <w:p w:rsidR="00A5459D" w:rsidRPr="006872FC" w:rsidRDefault="00A5459D" w:rsidP="00A5459D">
      <w:pPr>
        <w:rPr>
          <w:highlight w:val="yellow"/>
          <w:lang w:eastAsia="ar-SA" w:bidi="ar-SA"/>
        </w:rPr>
      </w:pPr>
    </w:p>
    <w:p w:rsidR="00A5459D" w:rsidRPr="006872FC" w:rsidRDefault="00A5459D" w:rsidP="00A5459D">
      <w:pPr>
        <w:rPr>
          <w:highlight w:val="yellow"/>
          <w:lang w:eastAsia="ar-SA" w:bidi="ar-SA"/>
        </w:rPr>
      </w:pPr>
    </w:p>
    <w:sectPr w:rsidR="00A5459D" w:rsidRPr="006872FC" w:rsidSect="00CA021B">
      <w:footerReference w:type="default" r:id="rId15"/>
      <w:pgSz w:w="11906" w:h="16838"/>
      <w:pgMar w:top="624" w:right="851" w:bottom="62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7C41" w:rsidRDefault="00CB7C41" w:rsidP="00426052">
      <w:r>
        <w:separator/>
      </w:r>
    </w:p>
  </w:endnote>
  <w:endnote w:type="continuationSeparator" w:id="1">
    <w:p w:rsidR="00CB7C41" w:rsidRDefault="00CB7C41" w:rsidP="004260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4C11" w:rsidRDefault="00EA2F2E">
    <w:pPr>
      <w:pStyle w:val="af2"/>
      <w:jc w:val="right"/>
    </w:pPr>
    <w:fldSimple w:instr=" PAGE   \* MERGEFORMAT ">
      <w:r w:rsidR="009C32C8">
        <w:rPr>
          <w:noProof/>
        </w:rPr>
        <w:t>4</w:t>
      </w:r>
    </w:fldSimple>
  </w:p>
  <w:p w:rsidR="00C24C11" w:rsidRDefault="00C24C11">
    <w:pPr>
      <w:pStyle w:val="af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7C41" w:rsidRDefault="00CB7C41" w:rsidP="00426052">
      <w:r>
        <w:separator/>
      </w:r>
    </w:p>
  </w:footnote>
  <w:footnote w:type="continuationSeparator" w:id="1">
    <w:p w:rsidR="00CB7C41" w:rsidRDefault="00CB7C41" w:rsidP="004260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2D73AD"/>
    <w:multiLevelType w:val="hybridMultilevel"/>
    <w:tmpl w:val="BEBCD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AD6345"/>
    <w:multiLevelType w:val="multilevel"/>
    <w:tmpl w:val="50924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DE026EF"/>
    <w:multiLevelType w:val="hybridMultilevel"/>
    <w:tmpl w:val="7654057C"/>
    <w:lvl w:ilvl="0" w:tplc="B7FCE2B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F4209A"/>
    <w:multiLevelType w:val="multilevel"/>
    <w:tmpl w:val="E0C44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D6DD8"/>
    <w:rsid w:val="00000931"/>
    <w:rsid w:val="0000233C"/>
    <w:rsid w:val="0000524B"/>
    <w:rsid w:val="0001090E"/>
    <w:rsid w:val="000171D5"/>
    <w:rsid w:val="000239A3"/>
    <w:rsid w:val="000241FB"/>
    <w:rsid w:val="00024286"/>
    <w:rsid w:val="00024788"/>
    <w:rsid w:val="00025467"/>
    <w:rsid w:val="00031841"/>
    <w:rsid w:val="00036594"/>
    <w:rsid w:val="00045442"/>
    <w:rsid w:val="000469A6"/>
    <w:rsid w:val="0004794C"/>
    <w:rsid w:val="00050F74"/>
    <w:rsid w:val="0005473A"/>
    <w:rsid w:val="00054F3B"/>
    <w:rsid w:val="00055215"/>
    <w:rsid w:val="00060378"/>
    <w:rsid w:val="00061795"/>
    <w:rsid w:val="00064878"/>
    <w:rsid w:val="00065413"/>
    <w:rsid w:val="00065914"/>
    <w:rsid w:val="00065969"/>
    <w:rsid w:val="00067FD9"/>
    <w:rsid w:val="00077587"/>
    <w:rsid w:val="00084EF4"/>
    <w:rsid w:val="000859E2"/>
    <w:rsid w:val="00087B28"/>
    <w:rsid w:val="00087FF6"/>
    <w:rsid w:val="00092210"/>
    <w:rsid w:val="000A1011"/>
    <w:rsid w:val="000A4B53"/>
    <w:rsid w:val="000A5819"/>
    <w:rsid w:val="000A5AAA"/>
    <w:rsid w:val="000A5D41"/>
    <w:rsid w:val="000A61FC"/>
    <w:rsid w:val="000B04B8"/>
    <w:rsid w:val="000C07AD"/>
    <w:rsid w:val="000C3727"/>
    <w:rsid w:val="000D0012"/>
    <w:rsid w:val="000D6DF2"/>
    <w:rsid w:val="000E2F78"/>
    <w:rsid w:val="000E3002"/>
    <w:rsid w:val="000E76D8"/>
    <w:rsid w:val="000E7784"/>
    <w:rsid w:val="000F5E87"/>
    <w:rsid w:val="000F7C4E"/>
    <w:rsid w:val="00103575"/>
    <w:rsid w:val="00113476"/>
    <w:rsid w:val="00113ABE"/>
    <w:rsid w:val="0011443A"/>
    <w:rsid w:val="00130D50"/>
    <w:rsid w:val="00132510"/>
    <w:rsid w:val="0014045C"/>
    <w:rsid w:val="001411BC"/>
    <w:rsid w:val="00141FEB"/>
    <w:rsid w:val="0014292F"/>
    <w:rsid w:val="00143F56"/>
    <w:rsid w:val="0014463A"/>
    <w:rsid w:val="001571C1"/>
    <w:rsid w:val="001607B2"/>
    <w:rsid w:val="00161740"/>
    <w:rsid w:val="00162ACF"/>
    <w:rsid w:val="00164314"/>
    <w:rsid w:val="0016465B"/>
    <w:rsid w:val="0016592B"/>
    <w:rsid w:val="00167878"/>
    <w:rsid w:val="00171080"/>
    <w:rsid w:val="0017128A"/>
    <w:rsid w:val="00171FD7"/>
    <w:rsid w:val="001733E7"/>
    <w:rsid w:val="00180AAD"/>
    <w:rsid w:val="0018100D"/>
    <w:rsid w:val="001921AE"/>
    <w:rsid w:val="0019430F"/>
    <w:rsid w:val="001B1988"/>
    <w:rsid w:val="001B379B"/>
    <w:rsid w:val="001B4804"/>
    <w:rsid w:val="001B4DB3"/>
    <w:rsid w:val="001C16F6"/>
    <w:rsid w:val="001C413A"/>
    <w:rsid w:val="001C60DB"/>
    <w:rsid w:val="001D12A1"/>
    <w:rsid w:val="001D145E"/>
    <w:rsid w:val="001D354E"/>
    <w:rsid w:val="001E6F59"/>
    <w:rsid w:val="001F38FF"/>
    <w:rsid w:val="001F3D71"/>
    <w:rsid w:val="00207595"/>
    <w:rsid w:val="00213736"/>
    <w:rsid w:val="002228E4"/>
    <w:rsid w:val="00224ECE"/>
    <w:rsid w:val="0023161A"/>
    <w:rsid w:val="0023593F"/>
    <w:rsid w:val="00245288"/>
    <w:rsid w:val="00245AC0"/>
    <w:rsid w:val="00246BAB"/>
    <w:rsid w:val="002566A0"/>
    <w:rsid w:val="002566FC"/>
    <w:rsid w:val="002622EB"/>
    <w:rsid w:val="002633C2"/>
    <w:rsid w:val="00263DAE"/>
    <w:rsid w:val="002654F7"/>
    <w:rsid w:val="00271318"/>
    <w:rsid w:val="00276DF1"/>
    <w:rsid w:val="00280E8D"/>
    <w:rsid w:val="002816FE"/>
    <w:rsid w:val="00282B73"/>
    <w:rsid w:val="0028466B"/>
    <w:rsid w:val="00284B73"/>
    <w:rsid w:val="00293B22"/>
    <w:rsid w:val="002951C7"/>
    <w:rsid w:val="00295F75"/>
    <w:rsid w:val="00297F69"/>
    <w:rsid w:val="002A6A23"/>
    <w:rsid w:val="002A7DA0"/>
    <w:rsid w:val="002B0C8C"/>
    <w:rsid w:val="002B22D0"/>
    <w:rsid w:val="002B68D4"/>
    <w:rsid w:val="002B7C21"/>
    <w:rsid w:val="002C040A"/>
    <w:rsid w:val="002C1D51"/>
    <w:rsid w:val="002C2E31"/>
    <w:rsid w:val="002C3A74"/>
    <w:rsid w:val="002C44D1"/>
    <w:rsid w:val="002C5A3D"/>
    <w:rsid w:val="002C6584"/>
    <w:rsid w:val="002D1989"/>
    <w:rsid w:val="002D2F8F"/>
    <w:rsid w:val="002D3BB7"/>
    <w:rsid w:val="002E1564"/>
    <w:rsid w:val="002E1F82"/>
    <w:rsid w:val="002E63C1"/>
    <w:rsid w:val="002E65A4"/>
    <w:rsid w:val="002F12D7"/>
    <w:rsid w:val="002F5F08"/>
    <w:rsid w:val="002F6418"/>
    <w:rsid w:val="003023A3"/>
    <w:rsid w:val="00304C75"/>
    <w:rsid w:val="003074C1"/>
    <w:rsid w:val="00310925"/>
    <w:rsid w:val="00313AC2"/>
    <w:rsid w:val="00315440"/>
    <w:rsid w:val="00334F03"/>
    <w:rsid w:val="003358D7"/>
    <w:rsid w:val="00336332"/>
    <w:rsid w:val="00341A50"/>
    <w:rsid w:val="0035076A"/>
    <w:rsid w:val="003562DD"/>
    <w:rsid w:val="003602A9"/>
    <w:rsid w:val="00370A1E"/>
    <w:rsid w:val="00370D58"/>
    <w:rsid w:val="0037221E"/>
    <w:rsid w:val="00372F0A"/>
    <w:rsid w:val="00372F6D"/>
    <w:rsid w:val="00373909"/>
    <w:rsid w:val="003746FC"/>
    <w:rsid w:val="003759EE"/>
    <w:rsid w:val="00377EFF"/>
    <w:rsid w:val="00380648"/>
    <w:rsid w:val="003818E5"/>
    <w:rsid w:val="0038593B"/>
    <w:rsid w:val="003A116D"/>
    <w:rsid w:val="003A2603"/>
    <w:rsid w:val="003A5CC8"/>
    <w:rsid w:val="003B1531"/>
    <w:rsid w:val="003B23D6"/>
    <w:rsid w:val="003B4420"/>
    <w:rsid w:val="003B523A"/>
    <w:rsid w:val="003B58E1"/>
    <w:rsid w:val="003D475A"/>
    <w:rsid w:val="003E062F"/>
    <w:rsid w:val="003E3AC9"/>
    <w:rsid w:val="003E4291"/>
    <w:rsid w:val="003E6E70"/>
    <w:rsid w:val="003F5F6F"/>
    <w:rsid w:val="003F7CA6"/>
    <w:rsid w:val="00400F97"/>
    <w:rsid w:val="00403365"/>
    <w:rsid w:val="0040427C"/>
    <w:rsid w:val="00412B1B"/>
    <w:rsid w:val="00421664"/>
    <w:rsid w:val="00421BF5"/>
    <w:rsid w:val="00421F96"/>
    <w:rsid w:val="00426052"/>
    <w:rsid w:val="004304E2"/>
    <w:rsid w:val="00432291"/>
    <w:rsid w:val="00432379"/>
    <w:rsid w:val="00433276"/>
    <w:rsid w:val="00440038"/>
    <w:rsid w:val="00440981"/>
    <w:rsid w:val="00442BB9"/>
    <w:rsid w:val="0044627C"/>
    <w:rsid w:val="00450F70"/>
    <w:rsid w:val="004517B2"/>
    <w:rsid w:val="00460AF3"/>
    <w:rsid w:val="004626C5"/>
    <w:rsid w:val="00462859"/>
    <w:rsid w:val="00463A37"/>
    <w:rsid w:val="004658DF"/>
    <w:rsid w:val="00465B64"/>
    <w:rsid w:val="004677B7"/>
    <w:rsid w:val="0047151E"/>
    <w:rsid w:val="00477019"/>
    <w:rsid w:val="004772A0"/>
    <w:rsid w:val="00483E11"/>
    <w:rsid w:val="0049372A"/>
    <w:rsid w:val="004B1855"/>
    <w:rsid w:val="004B50A6"/>
    <w:rsid w:val="004B7503"/>
    <w:rsid w:val="004B7545"/>
    <w:rsid w:val="004C1E70"/>
    <w:rsid w:val="004C5187"/>
    <w:rsid w:val="004C6EC4"/>
    <w:rsid w:val="004C7D36"/>
    <w:rsid w:val="004D0A6B"/>
    <w:rsid w:val="004D15E8"/>
    <w:rsid w:val="004D6FA1"/>
    <w:rsid w:val="004E0E0F"/>
    <w:rsid w:val="004E1C80"/>
    <w:rsid w:val="004E70D9"/>
    <w:rsid w:val="004F0F6A"/>
    <w:rsid w:val="004F13EC"/>
    <w:rsid w:val="004F3441"/>
    <w:rsid w:val="004F493F"/>
    <w:rsid w:val="004F5755"/>
    <w:rsid w:val="00500124"/>
    <w:rsid w:val="005142C9"/>
    <w:rsid w:val="00520826"/>
    <w:rsid w:val="00521C87"/>
    <w:rsid w:val="00523206"/>
    <w:rsid w:val="005260C3"/>
    <w:rsid w:val="00530BFC"/>
    <w:rsid w:val="00540D05"/>
    <w:rsid w:val="005433F8"/>
    <w:rsid w:val="00545DEA"/>
    <w:rsid w:val="00546069"/>
    <w:rsid w:val="00546670"/>
    <w:rsid w:val="00546D00"/>
    <w:rsid w:val="00546EFA"/>
    <w:rsid w:val="00550FC4"/>
    <w:rsid w:val="00560C8F"/>
    <w:rsid w:val="005611C6"/>
    <w:rsid w:val="0056312A"/>
    <w:rsid w:val="005645FD"/>
    <w:rsid w:val="0057164A"/>
    <w:rsid w:val="00574CB5"/>
    <w:rsid w:val="00574E77"/>
    <w:rsid w:val="005756A3"/>
    <w:rsid w:val="00583B1C"/>
    <w:rsid w:val="005847D5"/>
    <w:rsid w:val="00586B04"/>
    <w:rsid w:val="00586ED9"/>
    <w:rsid w:val="00587501"/>
    <w:rsid w:val="00592491"/>
    <w:rsid w:val="005A0734"/>
    <w:rsid w:val="005A17B9"/>
    <w:rsid w:val="005A3866"/>
    <w:rsid w:val="005A3FA4"/>
    <w:rsid w:val="005A7989"/>
    <w:rsid w:val="005B1362"/>
    <w:rsid w:val="005B21EE"/>
    <w:rsid w:val="005B3A8C"/>
    <w:rsid w:val="005C099C"/>
    <w:rsid w:val="005C0AA6"/>
    <w:rsid w:val="005C0AE8"/>
    <w:rsid w:val="005C5FDF"/>
    <w:rsid w:val="005D241D"/>
    <w:rsid w:val="005E2272"/>
    <w:rsid w:val="005F078E"/>
    <w:rsid w:val="005F490D"/>
    <w:rsid w:val="00600657"/>
    <w:rsid w:val="00606AEB"/>
    <w:rsid w:val="006139A5"/>
    <w:rsid w:val="006143C3"/>
    <w:rsid w:val="00615467"/>
    <w:rsid w:val="006279BD"/>
    <w:rsid w:val="00630662"/>
    <w:rsid w:val="0063243C"/>
    <w:rsid w:val="0063280F"/>
    <w:rsid w:val="00640E17"/>
    <w:rsid w:val="00640E44"/>
    <w:rsid w:val="006433D7"/>
    <w:rsid w:val="00650607"/>
    <w:rsid w:val="00651606"/>
    <w:rsid w:val="00657FCB"/>
    <w:rsid w:val="00660A92"/>
    <w:rsid w:val="00662109"/>
    <w:rsid w:val="00666540"/>
    <w:rsid w:val="00667511"/>
    <w:rsid w:val="006713D9"/>
    <w:rsid w:val="0067270E"/>
    <w:rsid w:val="0067280C"/>
    <w:rsid w:val="00673F18"/>
    <w:rsid w:val="00674669"/>
    <w:rsid w:val="00675D88"/>
    <w:rsid w:val="00676A1E"/>
    <w:rsid w:val="00676C6F"/>
    <w:rsid w:val="006828F1"/>
    <w:rsid w:val="00684D5B"/>
    <w:rsid w:val="006854C5"/>
    <w:rsid w:val="00686A64"/>
    <w:rsid w:val="006872FC"/>
    <w:rsid w:val="0069096E"/>
    <w:rsid w:val="006A0907"/>
    <w:rsid w:val="006A3F55"/>
    <w:rsid w:val="006A546D"/>
    <w:rsid w:val="006A62E1"/>
    <w:rsid w:val="006B32E0"/>
    <w:rsid w:val="006C1019"/>
    <w:rsid w:val="006D10BF"/>
    <w:rsid w:val="006D10FD"/>
    <w:rsid w:val="006D69CA"/>
    <w:rsid w:val="006D7435"/>
    <w:rsid w:val="006E6F92"/>
    <w:rsid w:val="006E755B"/>
    <w:rsid w:val="006F258A"/>
    <w:rsid w:val="006F54AB"/>
    <w:rsid w:val="007050C7"/>
    <w:rsid w:val="0071241E"/>
    <w:rsid w:val="00715094"/>
    <w:rsid w:val="00720DE1"/>
    <w:rsid w:val="00722C00"/>
    <w:rsid w:val="00724EBA"/>
    <w:rsid w:val="00725083"/>
    <w:rsid w:val="00731D2B"/>
    <w:rsid w:val="00733BF2"/>
    <w:rsid w:val="00735A89"/>
    <w:rsid w:val="00736483"/>
    <w:rsid w:val="00737B64"/>
    <w:rsid w:val="007413B8"/>
    <w:rsid w:val="007415A1"/>
    <w:rsid w:val="007435D7"/>
    <w:rsid w:val="007468D5"/>
    <w:rsid w:val="007475BD"/>
    <w:rsid w:val="00751037"/>
    <w:rsid w:val="00751732"/>
    <w:rsid w:val="007535D4"/>
    <w:rsid w:val="007575CA"/>
    <w:rsid w:val="007604F9"/>
    <w:rsid w:val="00765211"/>
    <w:rsid w:val="0076639D"/>
    <w:rsid w:val="00773257"/>
    <w:rsid w:val="00777C32"/>
    <w:rsid w:val="0078062F"/>
    <w:rsid w:val="00781681"/>
    <w:rsid w:val="00784D2B"/>
    <w:rsid w:val="007858C9"/>
    <w:rsid w:val="00792B55"/>
    <w:rsid w:val="007A00E9"/>
    <w:rsid w:val="007B2D18"/>
    <w:rsid w:val="007B5466"/>
    <w:rsid w:val="007C15F9"/>
    <w:rsid w:val="007C6FDD"/>
    <w:rsid w:val="007D0B3E"/>
    <w:rsid w:val="007D1496"/>
    <w:rsid w:val="007D1666"/>
    <w:rsid w:val="007D1C1E"/>
    <w:rsid w:val="007D45FB"/>
    <w:rsid w:val="007D6065"/>
    <w:rsid w:val="007E1F8C"/>
    <w:rsid w:val="007E2695"/>
    <w:rsid w:val="007E5A31"/>
    <w:rsid w:val="007E5E8C"/>
    <w:rsid w:val="007E724F"/>
    <w:rsid w:val="007F3DD2"/>
    <w:rsid w:val="007F447C"/>
    <w:rsid w:val="00800C48"/>
    <w:rsid w:val="008024A9"/>
    <w:rsid w:val="00806B3C"/>
    <w:rsid w:val="008128E1"/>
    <w:rsid w:val="00812C36"/>
    <w:rsid w:val="00812FE4"/>
    <w:rsid w:val="008153CD"/>
    <w:rsid w:val="00817B90"/>
    <w:rsid w:val="008277D8"/>
    <w:rsid w:val="008402C1"/>
    <w:rsid w:val="00842C96"/>
    <w:rsid w:val="00844329"/>
    <w:rsid w:val="008443E0"/>
    <w:rsid w:val="00851A52"/>
    <w:rsid w:val="008560C4"/>
    <w:rsid w:val="008602E7"/>
    <w:rsid w:val="00861E19"/>
    <w:rsid w:val="00862F17"/>
    <w:rsid w:val="00865894"/>
    <w:rsid w:val="008659A8"/>
    <w:rsid w:val="00866BCF"/>
    <w:rsid w:val="00867F77"/>
    <w:rsid w:val="008716CB"/>
    <w:rsid w:val="00871E81"/>
    <w:rsid w:val="00873020"/>
    <w:rsid w:val="00873A95"/>
    <w:rsid w:val="008741E2"/>
    <w:rsid w:val="00874F06"/>
    <w:rsid w:val="008754D5"/>
    <w:rsid w:val="0087611C"/>
    <w:rsid w:val="00891EF8"/>
    <w:rsid w:val="008B13B1"/>
    <w:rsid w:val="008B3701"/>
    <w:rsid w:val="008B7D29"/>
    <w:rsid w:val="008C15C2"/>
    <w:rsid w:val="008C1CE8"/>
    <w:rsid w:val="008C42AE"/>
    <w:rsid w:val="008C54B0"/>
    <w:rsid w:val="008D0A74"/>
    <w:rsid w:val="008D2519"/>
    <w:rsid w:val="008D4196"/>
    <w:rsid w:val="008D6DD8"/>
    <w:rsid w:val="008E31B2"/>
    <w:rsid w:val="008E3A0E"/>
    <w:rsid w:val="008E3CCC"/>
    <w:rsid w:val="008E50D4"/>
    <w:rsid w:val="008E75B4"/>
    <w:rsid w:val="008F30A9"/>
    <w:rsid w:val="008F3534"/>
    <w:rsid w:val="008F447A"/>
    <w:rsid w:val="008F471A"/>
    <w:rsid w:val="008F4C76"/>
    <w:rsid w:val="008F4E53"/>
    <w:rsid w:val="00900501"/>
    <w:rsid w:val="0090059D"/>
    <w:rsid w:val="00900FB2"/>
    <w:rsid w:val="009014ED"/>
    <w:rsid w:val="00901C03"/>
    <w:rsid w:val="009102DD"/>
    <w:rsid w:val="0091304F"/>
    <w:rsid w:val="00914D5B"/>
    <w:rsid w:val="009162F2"/>
    <w:rsid w:val="009246D2"/>
    <w:rsid w:val="00932436"/>
    <w:rsid w:val="00934E10"/>
    <w:rsid w:val="00935424"/>
    <w:rsid w:val="0093799D"/>
    <w:rsid w:val="009379DE"/>
    <w:rsid w:val="00940BFA"/>
    <w:rsid w:val="00946BB8"/>
    <w:rsid w:val="00955648"/>
    <w:rsid w:val="00962669"/>
    <w:rsid w:val="00966DD2"/>
    <w:rsid w:val="0097073F"/>
    <w:rsid w:val="00970AAF"/>
    <w:rsid w:val="00970CBD"/>
    <w:rsid w:val="00972A9F"/>
    <w:rsid w:val="00972C7D"/>
    <w:rsid w:val="0097380F"/>
    <w:rsid w:val="00975EDC"/>
    <w:rsid w:val="00977784"/>
    <w:rsid w:val="00985836"/>
    <w:rsid w:val="00987659"/>
    <w:rsid w:val="0099430C"/>
    <w:rsid w:val="00994BE8"/>
    <w:rsid w:val="009A158F"/>
    <w:rsid w:val="009A2CD1"/>
    <w:rsid w:val="009A313C"/>
    <w:rsid w:val="009B2A18"/>
    <w:rsid w:val="009C1E7D"/>
    <w:rsid w:val="009C2424"/>
    <w:rsid w:val="009C32C8"/>
    <w:rsid w:val="009C353C"/>
    <w:rsid w:val="009D374A"/>
    <w:rsid w:val="009D3E5F"/>
    <w:rsid w:val="009D5618"/>
    <w:rsid w:val="009D7CB0"/>
    <w:rsid w:val="009E032B"/>
    <w:rsid w:val="009E389D"/>
    <w:rsid w:val="009E7AF7"/>
    <w:rsid w:val="009F291D"/>
    <w:rsid w:val="009F5126"/>
    <w:rsid w:val="00A0028D"/>
    <w:rsid w:val="00A0176A"/>
    <w:rsid w:val="00A01C32"/>
    <w:rsid w:val="00A069F9"/>
    <w:rsid w:val="00A07284"/>
    <w:rsid w:val="00A10712"/>
    <w:rsid w:val="00A139F9"/>
    <w:rsid w:val="00A13D64"/>
    <w:rsid w:val="00A13DC8"/>
    <w:rsid w:val="00A16A5B"/>
    <w:rsid w:val="00A32055"/>
    <w:rsid w:val="00A32B4A"/>
    <w:rsid w:val="00A35A55"/>
    <w:rsid w:val="00A4016B"/>
    <w:rsid w:val="00A43076"/>
    <w:rsid w:val="00A43CE4"/>
    <w:rsid w:val="00A44712"/>
    <w:rsid w:val="00A47385"/>
    <w:rsid w:val="00A47774"/>
    <w:rsid w:val="00A53A85"/>
    <w:rsid w:val="00A53C0D"/>
    <w:rsid w:val="00A5459D"/>
    <w:rsid w:val="00A6145E"/>
    <w:rsid w:val="00A62990"/>
    <w:rsid w:val="00A62F02"/>
    <w:rsid w:val="00A632BC"/>
    <w:rsid w:val="00A6764A"/>
    <w:rsid w:val="00A73878"/>
    <w:rsid w:val="00A74003"/>
    <w:rsid w:val="00A84327"/>
    <w:rsid w:val="00A907D9"/>
    <w:rsid w:val="00A93158"/>
    <w:rsid w:val="00A9441A"/>
    <w:rsid w:val="00A977DF"/>
    <w:rsid w:val="00AA1C2F"/>
    <w:rsid w:val="00AA29A8"/>
    <w:rsid w:val="00AA476C"/>
    <w:rsid w:val="00AA5082"/>
    <w:rsid w:val="00AB20CC"/>
    <w:rsid w:val="00AB228F"/>
    <w:rsid w:val="00AB2378"/>
    <w:rsid w:val="00AB4808"/>
    <w:rsid w:val="00AB545A"/>
    <w:rsid w:val="00AC2B6E"/>
    <w:rsid w:val="00AC5B83"/>
    <w:rsid w:val="00AD73E3"/>
    <w:rsid w:val="00AF0197"/>
    <w:rsid w:val="00AF1741"/>
    <w:rsid w:val="00AF2297"/>
    <w:rsid w:val="00AF4E6C"/>
    <w:rsid w:val="00AF4E83"/>
    <w:rsid w:val="00AF6CC6"/>
    <w:rsid w:val="00B01600"/>
    <w:rsid w:val="00B02BA8"/>
    <w:rsid w:val="00B03882"/>
    <w:rsid w:val="00B04C6A"/>
    <w:rsid w:val="00B07395"/>
    <w:rsid w:val="00B1053C"/>
    <w:rsid w:val="00B11CFF"/>
    <w:rsid w:val="00B132D0"/>
    <w:rsid w:val="00B16F9F"/>
    <w:rsid w:val="00B22EF9"/>
    <w:rsid w:val="00B311B6"/>
    <w:rsid w:val="00B36DF2"/>
    <w:rsid w:val="00B44009"/>
    <w:rsid w:val="00B446F1"/>
    <w:rsid w:val="00B57979"/>
    <w:rsid w:val="00B64A5D"/>
    <w:rsid w:val="00B64D73"/>
    <w:rsid w:val="00B66C40"/>
    <w:rsid w:val="00B67168"/>
    <w:rsid w:val="00B779E9"/>
    <w:rsid w:val="00B9314B"/>
    <w:rsid w:val="00B96BEE"/>
    <w:rsid w:val="00B97711"/>
    <w:rsid w:val="00B97804"/>
    <w:rsid w:val="00BA0D2D"/>
    <w:rsid w:val="00BA1FAB"/>
    <w:rsid w:val="00BA3FF5"/>
    <w:rsid w:val="00BB12B9"/>
    <w:rsid w:val="00BB20DA"/>
    <w:rsid w:val="00BB5BD3"/>
    <w:rsid w:val="00BC2E59"/>
    <w:rsid w:val="00BC3041"/>
    <w:rsid w:val="00BD0CD4"/>
    <w:rsid w:val="00BD6EE9"/>
    <w:rsid w:val="00BE1C09"/>
    <w:rsid w:val="00BE3A35"/>
    <w:rsid w:val="00BE3F37"/>
    <w:rsid w:val="00BE781A"/>
    <w:rsid w:val="00C02CD9"/>
    <w:rsid w:val="00C06228"/>
    <w:rsid w:val="00C0668F"/>
    <w:rsid w:val="00C10489"/>
    <w:rsid w:val="00C16494"/>
    <w:rsid w:val="00C16799"/>
    <w:rsid w:val="00C20557"/>
    <w:rsid w:val="00C232F8"/>
    <w:rsid w:val="00C24C11"/>
    <w:rsid w:val="00C253C9"/>
    <w:rsid w:val="00C2552D"/>
    <w:rsid w:val="00C411A8"/>
    <w:rsid w:val="00C43881"/>
    <w:rsid w:val="00C45102"/>
    <w:rsid w:val="00C564C4"/>
    <w:rsid w:val="00C565C6"/>
    <w:rsid w:val="00C61036"/>
    <w:rsid w:val="00C6299B"/>
    <w:rsid w:val="00C629B8"/>
    <w:rsid w:val="00C6368F"/>
    <w:rsid w:val="00C6577F"/>
    <w:rsid w:val="00C664E5"/>
    <w:rsid w:val="00C67908"/>
    <w:rsid w:val="00C7159A"/>
    <w:rsid w:val="00C85AF8"/>
    <w:rsid w:val="00C90B21"/>
    <w:rsid w:val="00C9104D"/>
    <w:rsid w:val="00C95C0C"/>
    <w:rsid w:val="00CA021B"/>
    <w:rsid w:val="00CA3EB9"/>
    <w:rsid w:val="00CA458D"/>
    <w:rsid w:val="00CA6582"/>
    <w:rsid w:val="00CB0AA4"/>
    <w:rsid w:val="00CB3610"/>
    <w:rsid w:val="00CB364F"/>
    <w:rsid w:val="00CB377C"/>
    <w:rsid w:val="00CB5043"/>
    <w:rsid w:val="00CB6172"/>
    <w:rsid w:val="00CB7522"/>
    <w:rsid w:val="00CB7C41"/>
    <w:rsid w:val="00CC2199"/>
    <w:rsid w:val="00CC2C80"/>
    <w:rsid w:val="00CC364A"/>
    <w:rsid w:val="00CC3FD4"/>
    <w:rsid w:val="00CC7C18"/>
    <w:rsid w:val="00CD290D"/>
    <w:rsid w:val="00CD2C11"/>
    <w:rsid w:val="00CD5FF5"/>
    <w:rsid w:val="00CD7217"/>
    <w:rsid w:val="00CD744C"/>
    <w:rsid w:val="00CE0642"/>
    <w:rsid w:val="00CE088C"/>
    <w:rsid w:val="00CE0B2D"/>
    <w:rsid w:val="00CE231E"/>
    <w:rsid w:val="00CE3010"/>
    <w:rsid w:val="00CE3E1B"/>
    <w:rsid w:val="00CE6C43"/>
    <w:rsid w:val="00CE7459"/>
    <w:rsid w:val="00CE7580"/>
    <w:rsid w:val="00CF0B1A"/>
    <w:rsid w:val="00CF4F4E"/>
    <w:rsid w:val="00CF5185"/>
    <w:rsid w:val="00D1096D"/>
    <w:rsid w:val="00D11EDE"/>
    <w:rsid w:val="00D12BD7"/>
    <w:rsid w:val="00D20938"/>
    <w:rsid w:val="00D237F8"/>
    <w:rsid w:val="00D25633"/>
    <w:rsid w:val="00D2581C"/>
    <w:rsid w:val="00D30808"/>
    <w:rsid w:val="00D47E97"/>
    <w:rsid w:val="00D51B0B"/>
    <w:rsid w:val="00D5380E"/>
    <w:rsid w:val="00D54275"/>
    <w:rsid w:val="00D576AC"/>
    <w:rsid w:val="00D63081"/>
    <w:rsid w:val="00D63234"/>
    <w:rsid w:val="00D638D6"/>
    <w:rsid w:val="00D677F0"/>
    <w:rsid w:val="00D71686"/>
    <w:rsid w:val="00D72498"/>
    <w:rsid w:val="00D72CDA"/>
    <w:rsid w:val="00D76013"/>
    <w:rsid w:val="00D8058D"/>
    <w:rsid w:val="00D809EF"/>
    <w:rsid w:val="00D903FD"/>
    <w:rsid w:val="00D9447D"/>
    <w:rsid w:val="00DA1F2B"/>
    <w:rsid w:val="00DA3475"/>
    <w:rsid w:val="00DA4015"/>
    <w:rsid w:val="00DA4946"/>
    <w:rsid w:val="00DA5190"/>
    <w:rsid w:val="00DA52D4"/>
    <w:rsid w:val="00DB08B9"/>
    <w:rsid w:val="00DB1E75"/>
    <w:rsid w:val="00DB2E3A"/>
    <w:rsid w:val="00DB77B1"/>
    <w:rsid w:val="00DB7EA6"/>
    <w:rsid w:val="00DC27BB"/>
    <w:rsid w:val="00DC40B6"/>
    <w:rsid w:val="00DD1C9B"/>
    <w:rsid w:val="00DD30AB"/>
    <w:rsid w:val="00DD740C"/>
    <w:rsid w:val="00DE0CDE"/>
    <w:rsid w:val="00DE3763"/>
    <w:rsid w:val="00DF2B99"/>
    <w:rsid w:val="00E01E07"/>
    <w:rsid w:val="00E041F3"/>
    <w:rsid w:val="00E10596"/>
    <w:rsid w:val="00E1061D"/>
    <w:rsid w:val="00E15B32"/>
    <w:rsid w:val="00E252B7"/>
    <w:rsid w:val="00E30D25"/>
    <w:rsid w:val="00E32DCF"/>
    <w:rsid w:val="00E33098"/>
    <w:rsid w:val="00E34BCE"/>
    <w:rsid w:val="00E34C0C"/>
    <w:rsid w:val="00E372B7"/>
    <w:rsid w:val="00E405DA"/>
    <w:rsid w:val="00E44DD4"/>
    <w:rsid w:val="00E50102"/>
    <w:rsid w:val="00E55A6A"/>
    <w:rsid w:val="00E5612F"/>
    <w:rsid w:val="00E61630"/>
    <w:rsid w:val="00E73EE4"/>
    <w:rsid w:val="00E75AF3"/>
    <w:rsid w:val="00E77F79"/>
    <w:rsid w:val="00E824D5"/>
    <w:rsid w:val="00E90A97"/>
    <w:rsid w:val="00E929F6"/>
    <w:rsid w:val="00E9734D"/>
    <w:rsid w:val="00EA0A58"/>
    <w:rsid w:val="00EA2F2E"/>
    <w:rsid w:val="00EA3764"/>
    <w:rsid w:val="00EB0E62"/>
    <w:rsid w:val="00EB492D"/>
    <w:rsid w:val="00EC13D7"/>
    <w:rsid w:val="00ED186A"/>
    <w:rsid w:val="00ED43EE"/>
    <w:rsid w:val="00ED5845"/>
    <w:rsid w:val="00ED79E3"/>
    <w:rsid w:val="00EE43EA"/>
    <w:rsid w:val="00EE64EF"/>
    <w:rsid w:val="00EF3302"/>
    <w:rsid w:val="00F02B18"/>
    <w:rsid w:val="00F047B6"/>
    <w:rsid w:val="00F0528A"/>
    <w:rsid w:val="00F11DAC"/>
    <w:rsid w:val="00F131F0"/>
    <w:rsid w:val="00F15620"/>
    <w:rsid w:val="00F175B8"/>
    <w:rsid w:val="00F2465F"/>
    <w:rsid w:val="00F30E7C"/>
    <w:rsid w:val="00F3541B"/>
    <w:rsid w:val="00F411E1"/>
    <w:rsid w:val="00F50E61"/>
    <w:rsid w:val="00F51D23"/>
    <w:rsid w:val="00F541D4"/>
    <w:rsid w:val="00F62AE8"/>
    <w:rsid w:val="00F62B01"/>
    <w:rsid w:val="00F65320"/>
    <w:rsid w:val="00F66DA0"/>
    <w:rsid w:val="00F66F3D"/>
    <w:rsid w:val="00F704E6"/>
    <w:rsid w:val="00F70E92"/>
    <w:rsid w:val="00F71EC6"/>
    <w:rsid w:val="00F7336C"/>
    <w:rsid w:val="00F73EF1"/>
    <w:rsid w:val="00F76496"/>
    <w:rsid w:val="00F76880"/>
    <w:rsid w:val="00F76F18"/>
    <w:rsid w:val="00F77BC8"/>
    <w:rsid w:val="00F81163"/>
    <w:rsid w:val="00F87832"/>
    <w:rsid w:val="00F901E1"/>
    <w:rsid w:val="00F95971"/>
    <w:rsid w:val="00FA330F"/>
    <w:rsid w:val="00FA5C61"/>
    <w:rsid w:val="00FB1569"/>
    <w:rsid w:val="00FB2049"/>
    <w:rsid w:val="00FB658D"/>
    <w:rsid w:val="00FC1803"/>
    <w:rsid w:val="00FC220E"/>
    <w:rsid w:val="00FC4F0E"/>
    <w:rsid w:val="00FC5E9E"/>
    <w:rsid w:val="00FC7406"/>
    <w:rsid w:val="00FD1617"/>
    <w:rsid w:val="00FD1F8C"/>
    <w:rsid w:val="00FE1C8A"/>
    <w:rsid w:val="00FE1F3E"/>
    <w:rsid w:val="00FE4803"/>
    <w:rsid w:val="00FE558F"/>
    <w:rsid w:val="00FE63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0AE8"/>
    <w:pPr>
      <w:suppressAutoHyphens/>
    </w:pPr>
    <w:rPr>
      <w:rFonts w:ascii="Arial" w:eastAsia="Arial Unicode MS" w:hAnsi="Arial" w:cs="Mangal"/>
      <w:kern w:val="1"/>
      <w:szCs w:val="24"/>
      <w:lang w:eastAsia="hi-IN" w:bidi="hi-IN"/>
    </w:rPr>
  </w:style>
  <w:style w:type="paragraph" w:styleId="1">
    <w:name w:val="heading 1"/>
    <w:basedOn w:val="a"/>
    <w:next w:val="a"/>
    <w:link w:val="10"/>
    <w:qFormat/>
    <w:rsid w:val="00891EF8"/>
    <w:pPr>
      <w:keepNext/>
      <w:suppressAutoHyphens w:val="0"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bidi="ar-SA"/>
    </w:rPr>
  </w:style>
  <w:style w:type="paragraph" w:styleId="3">
    <w:name w:val="heading 3"/>
    <w:basedOn w:val="a"/>
    <w:next w:val="a"/>
    <w:link w:val="30"/>
    <w:semiHidden/>
    <w:unhideWhenUsed/>
    <w:qFormat/>
    <w:rsid w:val="00891EF8"/>
    <w:pPr>
      <w:keepNext/>
      <w:suppressAutoHyphens w:val="0"/>
      <w:spacing w:before="240" w:after="60"/>
      <w:outlineLvl w:val="2"/>
    </w:pPr>
    <w:rPr>
      <w:rFonts w:ascii="Cambria" w:eastAsia="Times New Roman" w:hAnsi="Cambria" w:cs="Times New Roman"/>
      <w:b/>
      <w:bCs/>
      <w:kern w:val="0"/>
      <w:sz w:val="26"/>
      <w:szCs w:val="26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5C0AE8"/>
  </w:style>
  <w:style w:type="character" w:customStyle="1" w:styleId="WW8Num1z0">
    <w:name w:val="WW8Num1z0"/>
    <w:rsid w:val="005C0AE8"/>
    <w:rPr>
      <w:rFonts w:ascii="Symbol" w:hAnsi="Symbol" w:cs="OpenSymbol"/>
    </w:rPr>
  </w:style>
  <w:style w:type="character" w:customStyle="1" w:styleId="4">
    <w:name w:val="Основной шрифт абзаца4"/>
    <w:rsid w:val="005C0AE8"/>
  </w:style>
  <w:style w:type="character" w:customStyle="1" w:styleId="31">
    <w:name w:val="Основной шрифт абзаца3"/>
    <w:rsid w:val="005C0AE8"/>
  </w:style>
  <w:style w:type="character" w:customStyle="1" w:styleId="2">
    <w:name w:val="Основной шрифт абзаца2"/>
    <w:rsid w:val="005C0AE8"/>
  </w:style>
  <w:style w:type="character" w:customStyle="1" w:styleId="11">
    <w:name w:val="Основной шрифт абзаца1"/>
    <w:rsid w:val="005C0AE8"/>
  </w:style>
  <w:style w:type="character" w:customStyle="1" w:styleId="12">
    <w:name w:val="Знак Знак1"/>
    <w:rsid w:val="005C0AE8"/>
    <w:rPr>
      <w:spacing w:val="10"/>
      <w:lang w:eastAsia="ar-SA" w:bidi="ar-SA"/>
    </w:rPr>
  </w:style>
  <w:style w:type="character" w:styleId="a3">
    <w:name w:val="Hyperlink"/>
    <w:basedOn w:val="11"/>
    <w:rsid w:val="005C0AE8"/>
    <w:rPr>
      <w:strike w:val="0"/>
      <w:dstrike w:val="0"/>
      <w:color w:val="1252A1"/>
      <w:u w:val="none"/>
    </w:rPr>
  </w:style>
  <w:style w:type="character" w:customStyle="1" w:styleId="apple-converted-space">
    <w:name w:val="apple-converted-space"/>
    <w:basedOn w:val="2"/>
    <w:rsid w:val="005C0AE8"/>
  </w:style>
  <w:style w:type="character" w:customStyle="1" w:styleId="a4">
    <w:name w:val="Маркеры списка"/>
    <w:rsid w:val="005C0AE8"/>
    <w:rPr>
      <w:rFonts w:ascii="OpenSymbol" w:eastAsia="OpenSymbol" w:hAnsi="OpenSymbol" w:cs="OpenSymbol"/>
    </w:rPr>
  </w:style>
  <w:style w:type="character" w:customStyle="1" w:styleId="a5">
    <w:name w:val="Символ нумерации"/>
    <w:rsid w:val="005C0AE8"/>
  </w:style>
  <w:style w:type="paragraph" w:customStyle="1" w:styleId="a6">
    <w:name w:val="Заголовок"/>
    <w:basedOn w:val="a"/>
    <w:next w:val="a7"/>
    <w:rsid w:val="005C0AE8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7">
    <w:name w:val="Body Text"/>
    <w:basedOn w:val="a"/>
    <w:rsid w:val="005C0AE8"/>
    <w:pPr>
      <w:shd w:val="clear" w:color="auto" w:fill="FFFFFF"/>
      <w:suppressAutoHyphens w:val="0"/>
      <w:spacing w:before="420" w:after="60" w:line="240" w:lineRule="atLeast"/>
      <w:jc w:val="center"/>
    </w:pPr>
    <w:rPr>
      <w:rFonts w:ascii="Times New Roman" w:eastAsia="Times New Roman" w:hAnsi="Times New Roman" w:cs="Times New Roman"/>
      <w:spacing w:val="10"/>
      <w:szCs w:val="20"/>
      <w:lang w:eastAsia="ar-SA" w:bidi="ar-SA"/>
    </w:rPr>
  </w:style>
  <w:style w:type="paragraph" w:styleId="a8">
    <w:name w:val="List"/>
    <w:basedOn w:val="a7"/>
    <w:rsid w:val="005C0AE8"/>
    <w:rPr>
      <w:rFonts w:cs="Mangal"/>
    </w:rPr>
  </w:style>
  <w:style w:type="paragraph" w:customStyle="1" w:styleId="32">
    <w:name w:val="Название3"/>
    <w:basedOn w:val="a"/>
    <w:rsid w:val="005C0AE8"/>
    <w:pPr>
      <w:suppressLineNumbers/>
      <w:spacing w:before="120" w:after="120"/>
    </w:pPr>
    <w:rPr>
      <w:i/>
      <w:iCs/>
      <w:sz w:val="24"/>
    </w:rPr>
  </w:style>
  <w:style w:type="paragraph" w:customStyle="1" w:styleId="40">
    <w:name w:val="Указатель4"/>
    <w:basedOn w:val="a"/>
    <w:rsid w:val="005C0AE8"/>
    <w:pPr>
      <w:suppressLineNumbers/>
    </w:pPr>
  </w:style>
  <w:style w:type="paragraph" w:customStyle="1" w:styleId="20">
    <w:name w:val="Название2"/>
    <w:basedOn w:val="a"/>
    <w:rsid w:val="005C0AE8"/>
    <w:pPr>
      <w:suppressLineNumbers/>
      <w:spacing w:before="120" w:after="120"/>
    </w:pPr>
    <w:rPr>
      <w:i/>
      <w:iCs/>
      <w:sz w:val="24"/>
    </w:rPr>
  </w:style>
  <w:style w:type="paragraph" w:customStyle="1" w:styleId="33">
    <w:name w:val="Указатель3"/>
    <w:basedOn w:val="a"/>
    <w:rsid w:val="005C0AE8"/>
    <w:pPr>
      <w:suppressLineNumbers/>
    </w:pPr>
  </w:style>
  <w:style w:type="paragraph" w:customStyle="1" w:styleId="13">
    <w:name w:val="Название1"/>
    <w:basedOn w:val="a"/>
    <w:rsid w:val="005C0AE8"/>
    <w:pPr>
      <w:suppressLineNumbers/>
      <w:spacing w:before="120" w:after="120"/>
    </w:pPr>
    <w:rPr>
      <w:i/>
      <w:iCs/>
      <w:sz w:val="24"/>
    </w:rPr>
  </w:style>
  <w:style w:type="paragraph" w:customStyle="1" w:styleId="21">
    <w:name w:val="Указатель2"/>
    <w:basedOn w:val="a"/>
    <w:rsid w:val="005C0AE8"/>
    <w:pPr>
      <w:suppressLineNumbers/>
    </w:pPr>
  </w:style>
  <w:style w:type="paragraph" w:customStyle="1" w:styleId="14">
    <w:name w:val="Название объекта1"/>
    <w:basedOn w:val="a"/>
    <w:rsid w:val="005C0AE8"/>
    <w:pPr>
      <w:suppressLineNumbers/>
      <w:spacing w:before="120" w:after="120"/>
    </w:pPr>
    <w:rPr>
      <w:i/>
      <w:iCs/>
      <w:sz w:val="24"/>
    </w:rPr>
  </w:style>
  <w:style w:type="paragraph" w:customStyle="1" w:styleId="15">
    <w:name w:val="Указатель1"/>
    <w:basedOn w:val="a"/>
    <w:rsid w:val="005C0AE8"/>
    <w:pPr>
      <w:suppressLineNumbers/>
    </w:pPr>
  </w:style>
  <w:style w:type="paragraph" w:customStyle="1" w:styleId="ConsPlusNonformat">
    <w:name w:val="ConsPlusNonformat"/>
    <w:rsid w:val="005C0AE8"/>
    <w:pPr>
      <w:widowControl w:val="0"/>
      <w:suppressAutoHyphens/>
      <w:spacing w:line="100" w:lineRule="atLeast"/>
    </w:pPr>
    <w:rPr>
      <w:rFonts w:ascii="Courier New" w:eastAsia="Arial" w:hAnsi="Courier New" w:cs="Courier New"/>
      <w:kern w:val="1"/>
      <w:lang w:eastAsia="hi-IN" w:bidi="hi-IN"/>
    </w:rPr>
  </w:style>
  <w:style w:type="paragraph" w:styleId="a9">
    <w:name w:val="No Spacing"/>
    <w:uiPriority w:val="99"/>
    <w:qFormat/>
    <w:rsid w:val="005C0AE8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styleId="aa">
    <w:name w:val="List Paragraph"/>
    <w:basedOn w:val="a"/>
    <w:qFormat/>
    <w:rsid w:val="005C0AE8"/>
    <w:pPr>
      <w:suppressAutoHyphens w:val="0"/>
      <w:ind w:left="720"/>
    </w:pPr>
    <w:rPr>
      <w:rFonts w:ascii="Times New Roman" w:eastAsia="Times New Roman" w:hAnsi="Times New Roman" w:cs="Times New Roman"/>
      <w:sz w:val="28"/>
      <w:lang w:eastAsia="ar-SA" w:bidi="ar-SA"/>
    </w:rPr>
  </w:style>
  <w:style w:type="paragraph" w:styleId="ab">
    <w:name w:val="Balloon Text"/>
    <w:basedOn w:val="a"/>
    <w:rsid w:val="005C0AE8"/>
    <w:rPr>
      <w:rFonts w:ascii="Tahoma" w:hAnsi="Tahoma" w:cs="Tahoma"/>
      <w:sz w:val="16"/>
      <w:szCs w:val="16"/>
    </w:rPr>
  </w:style>
  <w:style w:type="paragraph" w:customStyle="1" w:styleId="ac">
    <w:name w:val="Содержимое таблицы"/>
    <w:basedOn w:val="a"/>
    <w:rsid w:val="005C0AE8"/>
    <w:pPr>
      <w:suppressLineNumbers/>
    </w:pPr>
  </w:style>
  <w:style w:type="paragraph" w:customStyle="1" w:styleId="ad">
    <w:name w:val="Заголовок таблицы"/>
    <w:basedOn w:val="ac"/>
    <w:rsid w:val="005C0AE8"/>
    <w:pPr>
      <w:jc w:val="center"/>
    </w:pPr>
    <w:rPr>
      <w:b/>
      <w:bCs/>
    </w:rPr>
  </w:style>
  <w:style w:type="paragraph" w:styleId="ae">
    <w:name w:val="Body Text Indent"/>
    <w:basedOn w:val="a"/>
    <w:rsid w:val="005C0AE8"/>
    <w:pPr>
      <w:suppressAutoHyphens w:val="0"/>
      <w:spacing w:after="120"/>
      <w:ind w:left="283"/>
    </w:pPr>
    <w:rPr>
      <w:rFonts w:ascii="Times New Roman" w:eastAsia="Times New Roman" w:hAnsi="Times New Roman" w:cs="Times New Roman"/>
      <w:sz w:val="24"/>
      <w:lang w:eastAsia="ar-SA" w:bidi="ar-SA"/>
    </w:rPr>
  </w:style>
  <w:style w:type="paragraph" w:customStyle="1" w:styleId="ConsPlusNormal">
    <w:name w:val="ConsPlusNormal"/>
    <w:rsid w:val="005C0AE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">
    <w:name w:val="Normal (Web)"/>
    <w:basedOn w:val="a"/>
    <w:uiPriority w:val="99"/>
    <w:rsid w:val="005C0AE8"/>
    <w:pPr>
      <w:suppressAutoHyphens w:val="0"/>
      <w:spacing w:before="280" w:after="280"/>
    </w:pPr>
    <w:rPr>
      <w:rFonts w:ascii="Times New Roman" w:eastAsia="Times New Roman" w:hAnsi="Times New Roman" w:cs="Times New Roman"/>
      <w:sz w:val="24"/>
      <w:lang w:eastAsia="ar-SA" w:bidi="ar-SA"/>
    </w:rPr>
  </w:style>
  <w:style w:type="paragraph" w:styleId="af0">
    <w:name w:val="header"/>
    <w:basedOn w:val="a"/>
    <w:link w:val="af1"/>
    <w:rsid w:val="00426052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rsid w:val="00426052"/>
    <w:rPr>
      <w:rFonts w:ascii="Arial" w:eastAsia="Arial Unicode MS" w:hAnsi="Arial" w:cs="Mangal"/>
      <w:kern w:val="1"/>
      <w:szCs w:val="24"/>
      <w:lang w:eastAsia="hi-IN" w:bidi="hi-IN"/>
    </w:rPr>
  </w:style>
  <w:style w:type="paragraph" w:styleId="af2">
    <w:name w:val="footer"/>
    <w:basedOn w:val="a"/>
    <w:link w:val="af3"/>
    <w:uiPriority w:val="99"/>
    <w:rsid w:val="00426052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426052"/>
    <w:rPr>
      <w:rFonts w:ascii="Arial" w:eastAsia="Arial Unicode MS" w:hAnsi="Arial" w:cs="Mangal"/>
      <w:kern w:val="1"/>
      <w:szCs w:val="24"/>
      <w:lang w:eastAsia="hi-IN" w:bidi="hi-IN"/>
    </w:rPr>
  </w:style>
  <w:style w:type="character" w:customStyle="1" w:styleId="10">
    <w:name w:val="Заголовок 1 Знак"/>
    <w:basedOn w:val="a0"/>
    <w:link w:val="1"/>
    <w:rsid w:val="00891EF8"/>
    <w:rPr>
      <w:rFonts w:ascii="Cambria" w:hAnsi="Cambria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semiHidden/>
    <w:rsid w:val="00891EF8"/>
    <w:rPr>
      <w:rFonts w:ascii="Cambria" w:hAnsi="Cambria"/>
      <w:b/>
      <w:bCs/>
      <w:sz w:val="26"/>
      <w:szCs w:val="26"/>
    </w:rPr>
  </w:style>
  <w:style w:type="character" w:customStyle="1" w:styleId="blk">
    <w:name w:val="blk"/>
    <w:basedOn w:val="a0"/>
    <w:rsid w:val="00891EF8"/>
  </w:style>
  <w:style w:type="character" w:styleId="af4">
    <w:name w:val="Strong"/>
    <w:basedOn w:val="a0"/>
    <w:uiPriority w:val="22"/>
    <w:qFormat/>
    <w:rsid w:val="000C07AD"/>
    <w:rPr>
      <w:b/>
      <w:bCs/>
    </w:rPr>
  </w:style>
  <w:style w:type="paragraph" w:styleId="22">
    <w:name w:val="Body Text 2"/>
    <w:basedOn w:val="a"/>
    <w:link w:val="23"/>
    <w:uiPriority w:val="99"/>
    <w:rsid w:val="00372F0A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372F0A"/>
    <w:rPr>
      <w:rFonts w:ascii="Arial" w:eastAsia="Arial Unicode MS" w:hAnsi="Arial" w:cs="Mangal"/>
      <w:kern w:val="1"/>
      <w:szCs w:val="24"/>
      <w:lang w:eastAsia="hi-IN" w:bidi="hi-IN"/>
    </w:rPr>
  </w:style>
  <w:style w:type="character" w:customStyle="1" w:styleId="hl">
    <w:name w:val="hl"/>
    <w:basedOn w:val="a0"/>
    <w:rsid w:val="007D45FB"/>
  </w:style>
  <w:style w:type="character" w:customStyle="1" w:styleId="nobr">
    <w:name w:val="nobr"/>
    <w:basedOn w:val="a0"/>
    <w:rsid w:val="007D45FB"/>
  </w:style>
  <w:style w:type="character" w:customStyle="1" w:styleId="af5">
    <w:name w:val="Гипертекстовая ссылка"/>
    <w:basedOn w:val="a0"/>
    <w:uiPriority w:val="99"/>
    <w:rsid w:val="00092210"/>
    <w:rPr>
      <w:rFonts w:cs="Times New Roman"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58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9168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08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243715">
          <w:marLeft w:val="0"/>
          <w:marRight w:val="0"/>
          <w:marTop w:val="12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29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61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94286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678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28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9052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5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alog-nalog.ru/away2.php?req=doc&amp;base=RZR&amp;n=222242&amp;dst=100002&amp;date=26.06.2020&amp;demo=1" TargetMode="External"/><Relationship Id="rId13" Type="http://schemas.openxmlformats.org/officeDocument/2006/relationships/hyperlink" Target="https://base.garant.ru/12158040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nalog-nalog.ru/away2.php?req=doc&amp;base=RZR&amp;n=222242&amp;dst=100002&amp;date=26.06.2020&amp;demo=1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ase.garant.ru/12158040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32CC48F3C5B77AE486E91A3148F840D0326DEB99A88060D9154FF6CE1A91660E85628D116894440555E8AEE34D47E13F8D6D435B0AF012BBPCsA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DE4564C6C3E3131F6C197F7A47EDC65997FAE4EC1A515FE695AC69DB75C78213EA20E9990E48046C974C12C9C58xEG" TargetMode="External"/><Relationship Id="rId14" Type="http://schemas.openxmlformats.org/officeDocument/2006/relationships/hyperlink" Target="https://nalog-nalog.ru/away2.php?req=doc&amp;base=RZR&amp;n=222242&amp;dst=100002&amp;date=26.06.2020&amp;demo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694083-3F00-4F87-84DA-096F000D4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1885</TotalTime>
  <Pages>1</Pages>
  <Words>4279</Words>
  <Characters>24393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Инспекция по осуществлению контроля в сфере размещения заказов в Золотухинском районе Курской области</vt:lpstr>
    </vt:vector>
  </TitlesOfParts>
  <Company>Reanimator Extreme Edition</Company>
  <LinksUpToDate>false</LinksUpToDate>
  <CharactersWithSpaces>28615</CharactersWithSpaces>
  <SharedDoc>false</SharedDoc>
  <HLinks>
    <vt:vector size="24" baseType="variant">
      <vt:variant>
        <vt:i4>8060980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consultantplus://offline/ref=4E44504CEE7E34BA5DAD66FD6FB911A3F373AB10F469DC3D268C01BA75010C457CB183E54064264AF5A0K</vt:lpwstr>
      </vt:variant>
      <vt:variant>
        <vt:lpwstr/>
      </vt:variant>
      <vt:variant>
        <vt:i4>3866684</vt:i4>
      </vt:variant>
      <vt:variant>
        <vt:i4>6</vt:i4>
      </vt:variant>
      <vt:variant>
        <vt:i4>0</vt:i4>
      </vt:variant>
      <vt:variant>
        <vt:i4>5</vt:i4>
      </vt:variant>
      <vt:variant>
        <vt:lpwstr>https://www.budgetnik.ru/qa/18239-uchet-biletov-pri-passajiroperevozkah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4128824</vt:i4>
      </vt:variant>
      <vt:variant>
        <vt:i4>0</vt:i4>
      </vt:variant>
      <vt:variant>
        <vt:i4>0</vt:i4>
      </vt:variant>
      <vt:variant>
        <vt:i4>5</vt:i4>
      </vt:variant>
      <vt:variant>
        <vt:lpwstr>https://buh.ru/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Инспекция по осуществлению контроля в сфере размещения заказов в Золотухинском районе Курской области</dc:title>
  <dc:creator>Efremova_N_N</dc:creator>
  <cp:lastModifiedBy>Polzovatel</cp:lastModifiedBy>
  <cp:revision>38</cp:revision>
  <cp:lastPrinted>2020-11-23T08:45:00Z</cp:lastPrinted>
  <dcterms:created xsi:type="dcterms:W3CDTF">2020-11-06T05:44:00Z</dcterms:created>
  <dcterms:modified xsi:type="dcterms:W3CDTF">2020-11-23T08:48:00Z</dcterms:modified>
</cp:coreProperties>
</file>